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206" w:type="dxa"/>
        <w:tblInd w:w="-5" w:type="dxa"/>
        <w:tblLook w:val="04A0" w:firstRow="1" w:lastRow="0" w:firstColumn="1" w:lastColumn="0" w:noHBand="0" w:noVBand="1"/>
      </w:tblPr>
      <w:tblGrid>
        <w:gridCol w:w="433"/>
        <w:gridCol w:w="3688"/>
        <w:gridCol w:w="6085"/>
      </w:tblGrid>
      <w:tr w:rsidR="00C52F90" w14:paraId="6405EA6F" w14:textId="77777777" w:rsidTr="00C52F90">
        <w:trPr>
          <w:trHeight w:val="273"/>
        </w:trPr>
        <w:tc>
          <w:tcPr>
            <w:tcW w:w="10206" w:type="dxa"/>
            <w:gridSpan w:val="3"/>
            <w:tcBorders>
              <w:top w:val="nil"/>
              <w:left w:val="nil"/>
              <w:right w:val="nil"/>
            </w:tcBorders>
          </w:tcPr>
          <w:p w14:paraId="09FDADEC" w14:textId="77777777" w:rsidR="00C52F90" w:rsidRPr="00C52F90" w:rsidRDefault="00C52F90" w:rsidP="00C52F90">
            <w:pPr>
              <w:pStyle w:val="a3"/>
            </w:pPr>
            <w:r w:rsidRPr="00C52F90">
              <w:rPr>
                <w:rFonts w:hAnsi="ＭＳ 明朝" w:hint="eastAsia"/>
                <w:szCs w:val="20"/>
              </w:rPr>
              <w:t>【要提出】伐採及び伐採後の造林の届出書の添付書類チェックリスト</w:t>
            </w:r>
          </w:p>
        </w:tc>
      </w:tr>
      <w:tr w:rsidR="00CA3638" w14:paraId="3006C4E4" w14:textId="77777777" w:rsidTr="00C52F90">
        <w:trPr>
          <w:trHeight w:val="712"/>
        </w:trPr>
        <w:tc>
          <w:tcPr>
            <w:tcW w:w="433" w:type="dxa"/>
          </w:tcPr>
          <w:p w14:paraId="51FF8AE6"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Pr>
          <w:p w14:paraId="53808CF2" w14:textId="77777777" w:rsidR="00CA3638" w:rsidRPr="001916EE" w:rsidRDefault="00CA3638" w:rsidP="00CA3638">
            <w:pPr>
              <w:spacing w:line="360" w:lineRule="exact"/>
              <w:rPr>
                <w:rFonts w:hAnsi="ＭＳ 明朝"/>
                <w:sz w:val="21"/>
                <w:szCs w:val="21"/>
              </w:rPr>
            </w:pPr>
            <w:r w:rsidRPr="001916EE">
              <w:rPr>
                <w:rFonts w:hint="eastAsia"/>
                <w:sz w:val="21"/>
                <w:szCs w:val="21"/>
              </w:rPr>
              <w:t>森林の位置図及び区域図</w:t>
            </w:r>
          </w:p>
        </w:tc>
        <w:tc>
          <w:tcPr>
            <w:tcW w:w="6085" w:type="dxa"/>
          </w:tcPr>
          <w:p w14:paraId="05ABEF44" w14:textId="77777777" w:rsidR="00CA3638" w:rsidRPr="001916EE" w:rsidRDefault="00CA3638" w:rsidP="00CA3638">
            <w:pPr>
              <w:spacing w:line="360" w:lineRule="exact"/>
              <w:rPr>
                <w:sz w:val="21"/>
                <w:szCs w:val="21"/>
              </w:rPr>
            </w:pPr>
            <w:r w:rsidRPr="001916EE">
              <w:rPr>
                <w:rFonts w:hint="eastAsia"/>
                <w:sz w:val="21"/>
                <w:szCs w:val="21"/>
              </w:rPr>
              <w:t>国土地理院地図や森林計画図、空中写真等に森林の位置及び伐採区域の外縁を明示したもの</w:t>
            </w:r>
          </w:p>
        </w:tc>
      </w:tr>
      <w:tr w:rsidR="00CA3638" w14:paraId="1A4F76A6" w14:textId="77777777" w:rsidTr="00C52F90">
        <w:trPr>
          <w:trHeight w:val="712"/>
        </w:trPr>
        <w:tc>
          <w:tcPr>
            <w:tcW w:w="433" w:type="dxa"/>
          </w:tcPr>
          <w:p w14:paraId="0EBC39B8"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Pr>
          <w:p w14:paraId="65FF07FB" w14:textId="77777777" w:rsidR="00AC12A0" w:rsidRPr="001916EE" w:rsidRDefault="00CA3638" w:rsidP="00CA3638">
            <w:pPr>
              <w:spacing w:line="360" w:lineRule="exact"/>
              <w:rPr>
                <w:sz w:val="21"/>
                <w:szCs w:val="21"/>
              </w:rPr>
            </w:pPr>
            <w:r w:rsidRPr="001916EE">
              <w:rPr>
                <w:rFonts w:hint="eastAsia"/>
                <w:sz w:val="21"/>
                <w:szCs w:val="21"/>
              </w:rPr>
              <w:t>本人確認書類</w:t>
            </w:r>
            <w:r w:rsidR="00AC12A0">
              <w:rPr>
                <w:rFonts w:hint="eastAsia"/>
                <w:sz w:val="21"/>
                <w:szCs w:val="21"/>
              </w:rPr>
              <w:t>（右記のいずれか）</w:t>
            </w:r>
          </w:p>
          <w:p w14:paraId="03E2149C" w14:textId="77777777" w:rsidR="00CA3638" w:rsidRPr="001916EE" w:rsidRDefault="00CA3638" w:rsidP="00CA3638">
            <w:pPr>
              <w:spacing w:line="360" w:lineRule="exact"/>
              <w:ind w:left="217" w:hangingChars="100" w:hanging="217"/>
              <w:rPr>
                <w:rFonts w:hAnsi="ＭＳ 明朝"/>
                <w:sz w:val="21"/>
                <w:szCs w:val="21"/>
              </w:rPr>
            </w:pPr>
            <w:r w:rsidRPr="001916EE">
              <w:rPr>
                <w:rFonts w:hAnsi="ＭＳ 明朝" w:cs="ＭＳ 明朝" w:hint="eastAsia"/>
                <w:sz w:val="21"/>
                <w:szCs w:val="21"/>
              </w:rPr>
              <w:t>※連名で提出される場合、双方の本人確認書類が必要です。</w:t>
            </w:r>
          </w:p>
        </w:tc>
        <w:tc>
          <w:tcPr>
            <w:tcW w:w="6085" w:type="dxa"/>
          </w:tcPr>
          <w:p w14:paraId="133D51C8" w14:textId="77777777" w:rsidR="00CA3638" w:rsidRPr="001916EE" w:rsidRDefault="004C63D1" w:rsidP="00CA3638">
            <w:pPr>
              <w:spacing w:line="360" w:lineRule="exact"/>
              <w:ind w:left="217" w:hangingChars="100" w:hanging="217"/>
              <w:rPr>
                <w:sz w:val="21"/>
                <w:szCs w:val="21"/>
              </w:rPr>
            </w:pPr>
            <w:r>
              <w:rPr>
                <w:rFonts w:hint="eastAsia"/>
                <w:sz w:val="21"/>
                <w:szCs w:val="21"/>
              </w:rPr>
              <w:t>□</w:t>
            </w:r>
            <w:r w:rsidR="00CA3638" w:rsidRPr="001916EE">
              <w:rPr>
                <w:rFonts w:hint="eastAsia"/>
                <w:sz w:val="21"/>
                <w:szCs w:val="21"/>
              </w:rPr>
              <w:t>【法人の場合】</w:t>
            </w:r>
          </w:p>
          <w:p w14:paraId="32772678" w14:textId="77777777" w:rsidR="00CA3638" w:rsidRPr="001916EE" w:rsidRDefault="00CA3638" w:rsidP="00CA3638">
            <w:pPr>
              <w:spacing w:line="360" w:lineRule="exact"/>
              <w:ind w:leftChars="55" w:left="125"/>
              <w:rPr>
                <w:sz w:val="21"/>
                <w:szCs w:val="21"/>
              </w:rPr>
            </w:pPr>
            <w:r w:rsidRPr="001916EE">
              <w:rPr>
                <w:rFonts w:hint="eastAsia"/>
                <w:sz w:val="21"/>
                <w:szCs w:val="21"/>
              </w:rPr>
              <w:t>法人の登記事項証明書、法人番号を記載した書類、法人の名称及び所在地を記載した書類</w:t>
            </w:r>
          </w:p>
          <w:p w14:paraId="200BA801" w14:textId="77777777" w:rsidR="00CA3638" w:rsidRPr="001916EE" w:rsidRDefault="004C63D1" w:rsidP="00CA3638">
            <w:pPr>
              <w:spacing w:line="360" w:lineRule="exact"/>
              <w:ind w:left="217" w:hangingChars="100" w:hanging="217"/>
              <w:rPr>
                <w:sz w:val="21"/>
                <w:szCs w:val="21"/>
              </w:rPr>
            </w:pPr>
            <w:r>
              <w:rPr>
                <w:rFonts w:hint="eastAsia"/>
                <w:sz w:val="21"/>
                <w:szCs w:val="21"/>
              </w:rPr>
              <w:t>□</w:t>
            </w:r>
            <w:r w:rsidR="00CA3638" w:rsidRPr="001916EE">
              <w:rPr>
                <w:rFonts w:hint="eastAsia"/>
                <w:sz w:val="21"/>
                <w:szCs w:val="21"/>
              </w:rPr>
              <w:t>【法人でない団体の場合】</w:t>
            </w:r>
          </w:p>
          <w:p w14:paraId="7A39031B" w14:textId="77777777" w:rsidR="00CA3638" w:rsidRPr="001916EE" w:rsidRDefault="00CA3638" w:rsidP="00CA3638">
            <w:pPr>
              <w:spacing w:line="360" w:lineRule="exact"/>
              <w:ind w:leftChars="55" w:left="125"/>
              <w:rPr>
                <w:sz w:val="21"/>
                <w:szCs w:val="21"/>
              </w:rPr>
            </w:pPr>
            <w:r w:rsidRPr="001916EE">
              <w:rPr>
                <w:rFonts w:hint="eastAsia"/>
                <w:sz w:val="21"/>
                <w:szCs w:val="21"/>
              </w:rPr>
              <w:t>団体の規約、団体の組織及び運営に関する定めを記載した書類</w:t>
            </w:r>
          </w:p>
          <w:p w14:paraId="78390D5B" w14:textId="77777777" w:rsidR="00CA3638" w:rsidRPr="001916EE" w:rsidRDefault="004C63D1" w:rsidP="00CA3638">
            <w:pPr>
              <w:spacing w:line="360" w:lineRule="exact"/>
              <w:ind w:left="217" w:hangingChars="100" w:hanging="217"/>
              <w:rPr>
                <w:sz w:val="21"/>
                <w:szCs w:val="21"/>
              </w:rPr>
            </w:pPr>
            <w:r>
              <w:rPr>
                <w:rFonts w:hint="eastAsia"/>
                <w:sz w:val="21"/>
                <w:szCs w:val="21"/>
              </w:rPr>
              <w:t>□</w:t>
            </w:r>
            <w:r w:rsidR="00CA3638" w:rsidRPr="001916EE">
              <w:rPr>
                <w:rFonts w:hint="eastAsia"/>
                <w:sz w:val="21"/>
                <w:szCs w:val="21"/>
              </w:rPr>
              <w:t>【個人の場合】</w:t>
            </w:r>
          </w:p>
          <w:p w14:paraId="3FC24149" w14:textId="77777777" w:rsidR="00CA3638" w:rsidRPr="001916EE" w:rsidRDefault="00CA3638" w:rsidP="00AC12A0">
            <w:pPr>
              <w:spacing w:line="360" w:lineRule="exact"/>
              <w:ind w:firstLineChars="100" w:firstLine="217"/>
              <w:rPr>
                <w:rFonts w:hAnsi="ＭＳ 明朝"/>
                <w:sz w:val="21"/>
                <w:szCs w:val="21"/>
              </w:rPr>
            </w:pPr>
            <w:r w:rsidRPr="001916EE">
              <w:rPr>
                <w:rFonts w:hint="eastAsia"/>
                <w:sz w:val="21"/>
                <w:szCs w:val="21"/>
              </w:rPr>
              <w:t>個人番号カード（表面）、運転免許証</w:t>
            </w:r>
            <w:r w:rsidR="00AC12A0">
              <w:rPr>
                <w:rFonts w:hint="eastAsia"/>
                <w:sz w:val="21"/>
                <w:szCs w:val="21"/>
              </w:rPr>
              <w:t>、</w:t>
            </w:r>
            <w:r w:rsidR="00AC12A0" w:rsidRPr="001916EE">
              <w:rPr>
                <w:rFonts w:hint="eastAsia"/>
                <w:sz w:val="21"/>
                <w:szCs w:val="21"/>
              </w:rPr>
              <w:t>住民票の写し</w:t>
            </w:r>
            <w:r w:rsidR="00AC12A0">
              <w:rPr>
                <w:rFonts w:hint="eastAsia"/>
                <w:sz w:val="21"/>
                <w:szCs w:val="21"/>
              </w:rPr>
              <w:t xml:space="preserve">　</w:t>
            </w:r>
            <w:r w:rsidRPr="001916EE">
              <w:rPr>
                <w:rFonts w:hint="eastAsia"/>
                <w:sz w:val="21"/>
                <w:szCs w:val="21"/>
              </w:rPr>
              <w:t>等</w:t>
            </w:r>
          </w:p>
        </w:tc>
      </w:tr>
      <w:tr w:rsidR="00CA3638" w14:paraId="5C304FF1" w14:textId="77777777" w:rsidTr="00C52F90">
        <w:tc>
          <w:tcPr>
            <w:tcW w:w="433" w:type="dxa"/>
          </w:tcPr>
          <w:p w14:paraId="75876BB5" w14:textId="77777777" w:rsidR="00CA3638" w:rsidRPr="001916EE" w:rsidRDefault="00CA3638" w:rsidP="00CA3638">
            <w:pPr>
              <w:spacing w:line="360" w:lineRule="exact"/>
              <w:rPr>
                <w:sz w:val="21"/>
                <w:szCs w:val="21"/>
              </w:rPr>
            </w:pPr>
            <w:r w:rsidRPr="001916EE">
              <w:rPr>
                <w:rFonts w:hAnsi="ＭＳ 明朝" w:hint="eastAsia"/>
                <w:sz w:val="21"/>
                <w:szCs w:val="21"/>
              </w:rPr>
              <w:t>□</w:t>
            </w:r>
          </w:p>
        </w:tc>
        <w:tc>
          <w:tcPr>
            <w:tcW w:w="3688" w:type="dxa"/>
          </w:tcPr>
          <w:p w14:paraId="673C01CD" w14:textId="77777777" w:rsidR="00CA3638" w:rsidRPr="001916EE" w:rsidRDefault="00CA3638" w:rsidP="00CA3638">
            <w:pPr>
              <w:spacing w:line="360" w:lineRule="exact"/>
              <w:rPr>
                <w:rFonts w:hAnsi="ＭＳ 明朝"/>
                <w:sz w:val="21"/>
                <w:szCs w:val="21"/>
              </w:rPr>
            </w:pPr>
            <w:r w:rsidRPr="001916EE">
              <w:rPr>
                <w:rFonts w:hint="eastAsia"/>
                <w:sz w:val="21"/>
                <w:szCs w:val="21"/>
              </w:rPr>
              <w:t>他の行政庁の許認可の申請状況を記載した書類</w:t>
            </w:r>
          </w:p>
        </w:tc>
        <w:tc>
          <w:tcPr>
            <w:tcW w:w="6085" w:type="dxa"/>
          </w:tcPr>
          <w:p w14:paraId="041E09D7" w14:textId="77777777" w:rsidR="00CA3638" w:rsidRPr="001916EE" w:rsidRDefault="00CA3638" w:rsidP="00CA3638">
            <w:pPr>
              <w:spacing w:line="360" w:lineRule="exact"/>
              <w:ind w:left="217" w:hangingChars="100" w:hanging="217"/>
              <w:rPr>
                <w:sz w:val="21"/>
                <w:szCs w:val="21"/>
              </w:rPr>
            </w:pPr>
            <w:r w:rsidRPr="001916EE">
              <w:rPr>
                <w:rFonts w:hint="eastAsia"/>
                <w:sz w:val="21"/>
                <w:szCs w:val="21"/>
              </w:rPr>
              <w:t>・行政庁が発行した証明書、許認可証の写し</w:t>
            </w:r>
          </w:p>
          <w:p w14:paraId="0F6C33F5" w14:textId="77777777" w:rsidR="00CA3638" w:rsidRPr="001916EE" w:rsidRDefault="00CA3638" w:rsidP="00CA3638">
            <w:pPr>
              <w:spacing w:line="360" w:lineRule="exact"/>
              <w:ind w:left="217" w:hangingChars="100" w:hanging="217"/>
              <w:rPr>
                <w:sz w:val="21"/>
                <w:szCs w:val="21"/>
              </w:rPr>
            </w:pPr>
            <w:r w:rsidRPr="001916EE">
              <w:rPr>
                <w:rFonts w:hint="eastAsia"/>
                <w:sz w:val="21"/>
                <w:szCs w:val="21"/>
              </w:rPr>
              <w:t>・申請中の許認可については、許認可の種類、申請先行政庁及び申請年月日を記載した書類</w:t>
            </w:r>
            <w:r w:rsidR="00C52F90">
              <w:rPr>
                <w:rFonts w:hint="eastAsia"/>
                <w:sz w:val="21"/>
                <w:szCs w:val="21"/>
              </w:rPr>
              <w:t>（参考様式１）</w:t>
            </w:r>
          </w:p>
          <w:p w14:paraId="4511EFFB" w14:textId="77777777" w:rsidR="00CA3638" w:rsidRPr="001916EE" w:rsidRDefault="00CA3638" w:rsidP="00CA3638">
            <w:pPr>
              <w:spacing w:line="360" w:lineRule="exact"/>
              <w:ind w:left="217" w:hangingChars="100" w:hanging="217"/>
              <w:jc w:val="left"/>
              <w:rPr>
                <w:rFonts w:hAnsi="ＭＳ 明朝"/>
                <w:sz w:val="21"/>
                <w:szCs w:val="21"/>
              </w:rPr>
            </w:pPr>
            <w:r w:rsidRPr="001916EE">
              <w:rPr>
                <w:rFonts w:hint="eastAsia"/>
                <w:sz w:val="21"/>
                <w:szCs w:val="21"/>
              </w:rPr>
              <w:t>・申請前の許認可については、許認可の種類、申請先行政庁及び申請予定時期を記載した書類</w:t>
            </w:r>
          </w:p>
        </w:tc>
      </w:tr>
      <w:tr w:rsidR="00CA3638" w14:paraId="30EB9DC0" w14:textId="77777777" w:rsidTr="00C52F90">
        <w:tc>
          <w:tcPr>
            <w:tcW w:w="433" w:type="dxa"/>
          </w:tcPr>
          <w:p w14:paraId="4477AFA3" w14:textId="77777777" w:rsidR="00CA3638" w:rsidRPr="001916EE" w:rsidRDefault="00CA3638" w:rsidP="00CA3638">
            <w:pPr>
              <w:spacing w:line="360" w:lineRule="exact"/>
              <w:rPr>
                <w:sz w:val="21"/>
                <w:szCs w:val="21"/>
              </w:rPr>
            </w:pPr>
            <w:r w:rsidRPr="001916EE">
              <w:rPr>
                <w:rFonts w:hAnsi="ＭＳ 明朝" w:hint="eastAsia"/>
                <w:sz w:val="21"/>
                <w:szCs w:val="21"/>
              </w:rPr>
              <w:t>□</w:t>
            </w:r>
          </w:p>
        </w:tc>
        <w:tc>
          <w:tcPr>
            <w:tcW w:w="3688" w:type="dxa"/>
          </w:tcPr>
          <w:p w14:paraId="3E99C6F3" w14:textId="15E605BE" w:rsidR="00CA3638" w:rsidRPr="001916EE" w:rsidRDefault="00CA3638" w:rsidP="00CA3638">
            <w:pPr>
              <w:spacing w:line="360" w:lineRule="exact"/>
              <w:rPr>
                <w:rFonts w:hAnsi="ＭＳ 明朝"/>
                <w:sz w:val="21"/>
                <w:szCs w:val="21"/>
              </w:rPr>
            </w:pPr>
            <w:r w:rsidRPr="001916EE">
              <w:rPr>
                <w:rFonts w:hint="eastAsia"/>
                <w:sz w:val="21"/>
                <w:szCs w:val="21"/>
              </w:rPr>
              <w:t>伐採後の造林をする権原を有することを証する書類</w:t>
            </w:r>
            <w:r w:rsidR="0076577C">
              <w:rPr>
                <w:rFonts w:hint="eastAsia"/>
                <w:sz w:val="21"/>
                <w:szCs w:val="21"/>
              </w:rPr>
              <w:t>（右記のいずれか）</w:t>
            </w:r>
          </w:p>
        </w:tc>
        <w:tc>
          <w:tcPr>
            <w:tcW w:w="6085" w:type="dxa"/>
          </w:tcPr>
          <w:p w14:paraId="2C721DBD" w14:textId="77777777" w:rsidR="00CA3638" w:rsidRPr="001916EE" w:rsidRDefault="00CA3638" w:rsidP="00CA3638">
            <w:pPr>
              <w:spacing w:line="360" w:lineRule="exact"/>
              <w:rPr>
                <w:rFonts w:hAnsi="ＭＳ 明朝"/>
                <w:sz w:val="21"/>
                <w:szCs w:val="21"/>
              </w:rPr>
            </w:pPr>
            <w:r w:rsidRPr="001916EE">
              <w:rPr>
                <w:rFonts w:hint="eastAsia"/>
                <w:sz w:val="21"/>
                <w:szCs w:val="21"/>
              </w:rPr>
              <w:t>土地の登記事項証明書、固定資産税納税通知書、土地の売買契約書、遺産分割協議書、伐採後の造林の受委託契約書、土地の賃借契約書</w:t>
            </w:r>
            <w:r w:rsidR="00C52F90">
              <w:rPr>
                <w:rFonts w:hint="eastAsia"/>
                <w:sz w:val="21"/>
                <w:szCs w:val="21"/>
              </w:rPr>
              <w:t>、</w:t>
            </w:r>
            <w:r w:rsidR="00C52F90" w:rsidRPr="00C52F90">
              <w:rPr>
                <w:rFonts w:hint="eastAsia"/>
                <w:sz w:val="21"/>
                <w:szCs w:val="21"/>
              </w:rPr>
              <w:t>森林の土地の所有権又は伐採後の造林をする権原に関する状況を記載した書面</w:t>
            </w:r>
            <w:r w:rsidR="00C52F90">
              <w:rPr>
                <w:rFonts w:hint="eastAsia"/>
                <w:sz w:val="21"/>
                <w:szCs w:val="21"/>
              </w:rPr>
              <w:t>（参考様式２）</w:t>
            </w:r>
          </w:p>
        </w:tc>
      </w:tr>
      <w:tr w:rsidR="00CA3638" w14:paraId="219F4C3A" w14:textId="77777777" w:rsidTr="00C52F90">
        <w:tc>
          <w:tcPr>
            <w:tcW w:w="433" w:type="dxa"/>
            <w:tcBorders>
              <w:bottom w:val="single" w:sz="4" w:space="0" w:color="000000"/>
            </w:tcBorders>
          </w:tcPr>
          <w:p w14:paraId="5A0F8A2B"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Borders>
              <w:bottom w:val="single" w:sz="4" w:space="0" w:color="000000"/>
            </w:tcBorders>
          </w:tcPr>
          <w:p w14:paraId="21346F09" w14:textId="3476F974" w:rsidR="00CA3638" w:rsidRPr="001916EE" w:rsidRDefault="00CA3638" w:rsidP="00CA3638">
            <w:pPr>
              <w:spacing w:line="360" w:lineRule="exact"/>
              <w:rPr>
                <w:rFonts w:hAnsi="ＭＳ 明朝"/>
                <w:sz w:val="21"/>
                <w:szCs w:val="21"/>
              </w:rPr>
            </w:pPr>
            <w:r w:rsidRPr="001916EE">
              <w:rPr>
                <w:rFonts w:hint="eastAsia"/>
                <w:sz w:val="21"/>
                <w:szCs w:val="21"/>
              </w:rPr>
              <w:t>森林の土地の所有者でない場合は、森林を伐採する権原を有することを証する書類</w:t>
            </w:r>
            <w:r w:rsidR="0076577C">
              <w:rPr>
                <w:rFonts w:hint="eastAsia"/>
                <w:sz w:val="21"/>
                <w:szCs w:val="21"/>
              </w:rPr>
              <w:t>（右記のいずれか）</w:t>
            </w:r>
            <w:bookmarkStart w:id="0" w:name="_GoBack"/>
            <w:bookmarkEnd w:id="0"/>
          </w:p>
        </w:tc>
        <w:tc>
          <w:tcPr>
            <w:tcW w:w="6085" w:type="dxa"/>
            <w:tcBorders>
              <w:bottom w:val="single" w:sz="4" w:space="0" w:color="000000"/>
            </w:tcBorders>
          </w:tcPr>
          <w:p w14:paraId="739476D2" w14:textId="77777777" w:rsidR="00CA3638" w:rsidRPr="001916EE" w:rsidRDefault="00CA3638" w:rsidP="00CA3638">
            <w:pPr>
              <w:spacing w:line="360" w:lineRule="exact"/>
              <w:rPr>
                <w:sz w:val="21"/>
                <w:szCs w:val="21"/>
              </w:rPr>
            </w:pPr>
            <w:r w:rsidRPr="001916EE">
              <w:rPr>
                <w:rFonts w:hint="eastAsia"/>
                <w:sz w:val="21"/>
                <w:szCs w:val="21"/>
              </w:rPr>
              <w:t>立木の登記事項証明書、立木売買契約書、遺産分割協議書、伐採の同意書・承諾書、伐採の受委託契約書</w:t>
            </w:r>
            <w:r w:rsidR="00C52F90">
              <w:rPr>
                <w:rFonts w:hint="eastAsia"/>
                <w:sz w:val="21"/>
                <w:szCs w:val="21"/>
              </w:rPr>
              <w:t>、</w:t>
            </w:r>
            <w:r w:rsidR="00C52F90" w:rsidRPr="00C52F90">
              <w:rPr>
                <w:rFonts w:hint="eastAsia"/>
                <w:sz w:val="21"/>
                <w:szCs w:val="21"/>
              </w:rPr>
              <w:t>伐採権原に関する状況を記載した書面</w:t>
            </w:r>
            <w:r w:rsidR="00C52F90">
              <w:rPr>
                <w:rFonts w:hint="eastAsia"/>
                <w:sz w:val="21"/>
                <w:szCs w:val="21"/>
              </w:rPr>
              <w:t>（参考様式３）</w:t>
            </w:r>
          </w:p>
        </w:tc>
      </w:tr>
      <w:tr w:rsidR="00F37632" w14:paraId="0881BC2A" w14:textId="77777777" w:rsidTr="00C52F90">
        <w:tc>
          <w:tcPr>
            <w:tcW w:w="433" w:type="dxa"/>
            <w:tcBorders>
              <w:bottom w:val="dotted" w:sz="4" w:space="0" w:color="000000"/>
            </w:tcBorders>
          </w:tcPr>
          <w:p w14:paraId="773C234F" w14:textId="77777777" w:rsidR="00F37632" w:rsidRPr="001916EE" w:rsidRDefault="0030153B" w:rsidP="00CA3638">
            <w:pPr>
              <w:spacing w:line="360" w:lineRule="exact"/>
              <w:rPr>
                <w:rFonts w:hAnsi="ＭＳ 明朝"/>
                <w:sz w:val="21"/>
                <w:szCs w:val="21"/>
              </w:rPr>
            </w:pPr>
            <w:r w:rsidRPr="001916EE">
              <w:rPr>
                <w:rFonts w:hAnsi="ＭＳ 明朝" w:hint="eastAsia"/>
                <w:sz w:val="21"/>
                <w:szCs w:val="21"/>
              </w:rPr>
              <w:t>□</w:t>
            </w:r>
          </w:p>
        </w:tc>
        <w:tc>
          <w:tcPr>
            <w:tcW w:w="3688" w:type="dxa"/>
            <w:tcBorders>
              <w:bottom w:val="dotted" w:sz="4" w:space="0" w:color="000000"/>
            </w:tcBorders>
          </w:tcPr>
          <w:p w14:paraId="59239086" w14:textId="77777777" w:rsidR="00F37632" w:rsidRPr="001916EE" w:rsidRDefault="0030153B" w:rsidP="008E4FB2">
            <w:pPr>
              <w:spacing w:line="360" w:lineRule="exact"/>
              <w:rPr>
                <w:sz w:val="21"/>
                <w:szCs w:val="21"/>
              </w:rPr>
            </w:pPr>
            <w:r w:rsidRPr="001916EE">
              <w:rPr>
                <w:rFonts w:hint="eastAsia"/>
                <w:sz w:val="21"/>
                <w:szCs w:val="21"/>
              </w:rPr>
              <w:t>境界確認に関する書類</w:t>
            </w:r>
          </w:p>
        </w:tc>
        <w:tc>
          <w:tcPr>
            <w:tcW w:w="6085" w:type="dxa"/>
            <w:tcBorders>
              <w:bottom w:val="dotted" w:sz="4" w:space="0" w:color="000000"/>
            </w:tcBorders>
          </w:tcPr>
          <w:p w14:paraId="446C4437" w14:textId="77777777" w:rsidR="00F37632" w:rsidRPr="001916EE" w:rsidRDefault="00B83174" w:rsidP="00CA3638">
            <w:pPr>
              <w:spacing w:line="360" w:lineRule="exact"/>
              <w:rPr>
                <w:sz w:val="21"/>
                <w:szCs w:val="21"/>
              </w:rPr>
            </w:pPr>
            <w:r w:rsidRPr="001916EE">
              <w:rPr>
                <w:rFonts w:hint="eastAsia"/>
                <w:sz w:val="21"/>
                <w:szCs w:val="21"/>
              </w:rPr>
              <w:t>届出者が国や地方公共団体、独立行政法人の場合は不要</w:t>
            </w:r>
          </w:p>
        </w:tc>
      </w:tr>
      <w:tr w:rsidR="00CA3638" w14:paraId="4E761ED8" w14:textId="77777777" w:rsidTr="00C52F90">
        <w:tc>
          <w:tcPr>
            <w:tcW w:w="433" w:type="dxa"/>
            <w:tcBorders>
              <w:top w:val="dotted" w:sz="4" w:space="0" w:color="000000"/>
              <w:bottom w:val="nil"/>
            </w:tcBorders>
          </w:tcPr>
          <w:p w14:paraId="741C43FD" w14:textId="77777777" w:rsidR="008E4FB2" w:rsidRPr="001916EE" w:rsidRDefault="008E4FB2" w:rsidP="00CA3638">
            <w:pPr>
              <w:spacing w:line="360" w:lineRule="exact"/>
              <w:rPr>
                <w:sz w:val="21"/>
                <w:szCs w:val="21"/>
              </w:rPr>
            </w:pPr>
          </w:p>
        </w:tc>
        <w:tc>
          <w:tcPr>
            <w:tcW w:w="3688" w:type="dxa"/>
            <w:tcBorders>
              <w:top w:val="dotted" w:sz="4" w:space="0" w:color="000000"/>
              <w:bottom w:val="dotted" w:sz="4" w:space="0" w:color="000000"/>
            </w:tcBorders>
          </w:tcPr>
          <w:p w14:paraId="7B692B9B" w14:textId="77777777" w:rsidR="00E25187" w:rsidRPr="001916EE" w:rsidRDefault="004C63D1" w:rsidP="008E4FB2">
            <w:pPr>
              <w:spacing w:line="360" w:lineRule="exact"/>
              <w:rPr>
                <w:sz w:val="21"/>
                <w:szCs w:val="21"/>
              </w:rPr>
            </w:pPr>
            <w:r>
              <w:rPr>
                <w:rFonts w:hint="eastAsia"/>
                <w:sz w:val="21"/>
                <w:szCs w:val="21"/>
              </w:rPr>
              <w:t>□</w:t>
            </w:r>
            <w:r w:rsidR="00E25187" w:rsidRPr="001916EE">
              <w:rPr>
                <w:rFonts w:hint="eastAsia"/>
                <w:sz w:val="21"/>
                <w:szCs w:val="21"/>
              </w:rPr>
              <w:t>【境界確認を行う場合】</w:t>
            </w:r>
          </w:p>
          <w:p w14:paraId="0CBACC54" w14:textId="77777777" w:rsidR="008E4FB2" w:rsidRPr="001916EE" w:rsidRDefault="00CA3638" w:rsidP="008E4FB2">
            <w:pPr>
              <w:spacing w:line="360" w:lineRule="exact"/>
              <w:rPr>
                <w:rFonts w:hAnsi="ＭＳ 明朝"/>
                <w:sz w:val="21"/>
                <w:szCs w:val="21"/>
              </w:rPr>
            </w:pPr>
            <w:r w:rsidRPr="001916EE">
              <w:rPr>
                <w:rFonts w:hint="eastAsia"/>
                <w:sz w:val="21"/>
                <w:szCs w:val="21"/>
              </w:rPr>
              <w:t>隣接する森林の土地の所有者と境界の確認を行った</w:t>
            </w:r>
            <w:r w:rsidR="00E25187" w:rsidRPr="001916EE">
              <w:rPr>
                <w:rFonts w:hint="eastAsia"/>
                <w:sz w:val="21"/>
                <w:szCs w:val="21"/>
              </w:rPr>
              <w:t>（行う）</w:t>
            </w:r>
            <w:r w:rsidRPr="001916EE">
              <w:rPr>
                <w:rFonts w:hint="eastAsia"/>
                <w:sz w:val="21"/>
                <w:szCs w:val="21"/>
              </w:rPr>
              <w:t>ことを証する書類</w:t>
            </w:r>
          </w:p>
        </w:tc>
        <w:tc>
          <w:tcPr>
            <w:tcW w:w="6085" w:type="dxa"/>
            <w:tcBorders>
              <w:top w:val="dotted" w:sz="4" w:space="0" w:color="000000"/>
              <w:bottom w:val="dotted" w:sz="4" w:space="0" w:color="000000"/>
            </w:tcBorders>
          </w:tcPr>
          <w:p w14:paraId="753D5F18" w14:textId="77777777" w:rsidR="00CA3638" w:rsidRPr="001916EE" w:rsidRDefault="00CA3638" w:rsidP="00CA3638">
            <w:pPr>
              <w:spacing w:line="360" w:lineRule="exact"/>
              <w:rPr>
                <w:sz w:val="21"/>
                <w:szCs w:val="21"/>
              </w:rPr>
            </w:pPr>
            <w:r w:rsidRPr="001916EE">
              <w:rPr>
                <w:rFonts w:hint="eastAsia"/>
                <w:sz w:val="21"/>
                <w:szCs w:val="21"/>
              </w:rPr>
              <w:t>境界確認に立ち会った者の氏名や境界確認日時など境界確認時の状況を記載した書類</w:t>
            </w:r>
            <w:r w:rsidR="00C52F90">
              <w:rPr>
                <w:rFonts w:hint="eastAsia"/>
                <w:sz w:val="21"/>
                <w:szCs w:val="21"/>
              </w:rPr>
              <w:t>（参考様式４）</w:t>
            </w:r>
            <w:r w:rsidRPr="001916EE">
              <w:rPr>
                <w:rFonts w:hint="eastAsia"/>
                <w:sz w:val="21"/>
                <w:szCs w:val="21"/>
              </w:rPr>
              <w:t>、隣接森林所有者の現地立会写真</w:t>
            </w:r>
            <w:r w:rsidR="00E25187" w:rsidRPr="001916EE">
              <w:rPr>
                <w:rFonts w:hint="eastAsia"/>
                <w:sz w:val="21"/>
                <w:szCs w:val="21"/>
              </w:rPr>
              <w:t>、伐採開始時までに境界確認を行うことを明らかにした書類</w:t>
            </w:r>
            <w:r w:rsidR="00C52F90">
              <w:rPr>
                <w:rFonts w:hint="eastAsia"/>
                <w:sz w:val="21"/>
                <w:szCs w:val="21"/>
              </w:rPr>
              <w:t>（参考様式５）</w:t>
            </w:r>
          </w:p>
        </w:tc>
      </w:tr>
      <w:tr w:rsidR="008E4FB2" w14:paraId="2E9D4E21" w14:textId="77777777" w:rsidTr="00C52F90">
        <w:tc>
          <w:tcPr>
            <w:tcW w:w="433" w:type="dxa"/>
            <w:tcBorders>
              <w:top w:val="nil"/>
            </w:tcBorders>
          </w:tcPr>
          <w:p w14:paraId="248A1984" w14:textId="77777777" w:rsidR="008E4FB2" w:rsidRPr="001916EE" w:rsidRDefault="008E4FB2" w:rsidP="00CA3638">
            <w:pPr>
              <w:spacing w:line="360" w:lineRule="exact"/>
              <w:rPr>
                <w:rFonts w:hAnsi="ＭＳ 明朝"/>
                <w:sz w:val="21"/>
                <w:szCs w:val="21"/>
              </w:rPr>
            </w:pPr>
          </w:p>
        </w:tc>
        <w:tc>
          <w:tcPr>
            <w:tcW w:w="3688" w:type="dxa"/>
            <w:tcBorders>
              <w:top w:val="dotted" w:sz="4" w:space="0" w:color="000000"/>
            </w:tcBorders>
          </w:tcPr>
          <w:p w14:paraId="610196A5" w14:textId="77777777" w:rsidR="00E25187" w:rsidRPr="001916EE" w:rsidRDefault="004C63D1" w:rsidP="00BF2542">
            <w:pPr>
              <w:spacing w:line="360" w:lineRule="exact"/>
              <w:rPr>
                <w:sz w:val="21"/>
                <w:szCs w:val="21"/>
              </w:rPr>
            </w:pPr>
            <w:r>
              <w:rPr>
                <w:rFonts w:hint="eastAsia"/>
                <w:sz w:val="21"/>
                <w:szCs w:val="21"/>
              </w:rPr>
              <w:t>□</w:t>
            </w:r>
            <w:r w:rsidR="00E25187" w:rsidRPr="001916EE">
              <w:rPr>
                <w:rFonts w:hint="eastAsia"/>
                <w:sz w:val="21"/>
                <w:szCs w:val="21"/>
              </w:rPr>
              <w:t>【</w:t>
            </w:r>
            <w:r w:rsidR="00F37632" w:rsidRPr="001916EE">
              <w:rPr>
                <w:rFonts w:hint="eastAsia"/>
                <w:sz w:val="21"/>
                <w:szCs w:val="21"/>
              </w:rPr>
              <w:t>伐採区域が</w:t>
            </w:r>
            <w:r w:rsidR="00E25187" w:rsidRPr="001916EE">
              <w:rPr>
                <w:rFonts w:hint="eastAsia"/>
                <w:sz w:val="21"/>
                <w:szCs w:val="21"/>
              </w:rPr>
              <w:t>隣接の森林の土地との境界に</w:t>
            </w:r>
            <w:r w:rsidR="00BF2542" w:rsidRPr="001916EE">
              <w:rPr>
                <w:rFonts w:hint="eastAsia"/>
                <w:sz w:val="21"/>
                <w:szCs w:val="21"/>
              </w:rPr>
              <w:t>接していない場合】</w:t>
            </w:r>
          </w:p>
          <w:p w14:paraId="14FD32E7" w14:textId="77777777" w:rsidR="00BF2542" w:rsidRPr="001916EE" w:rsidRDefault="004C63D1" w:rsidP="00BF2542">
            <w:pPr>
              <w:spacing w:line="360" w:lineRule="exact"/>
              <w:rPr>
                <w:sz w:val="21"/>
                <w:szCs w:val="21"/>
              </w:rPr>
            </w:pPr>
            <w:r>
              <w:rPr>
                <w:rFonts w:hint="eastAsia"/>
                <w:sz w:val="21"/>
                <w:szCs w:val="21"/>
              </w:rPr>
              <w:t>□</w:t>
            </w:r>
            <w:r w:rsidR="00BF2542" w:rsidRPr="001916EE">
              <w:rPr>
                <w:rFonts w:hint="eastAsia"/>
                <w:sz w:val="21"/>
                <w:szCs w:val="21"/>
              </w:rPr>
              <w:t>【地形等により</w:t>
            </w:r>
            <w:r w:rsidR="00BF2542" w:rsidRPr="001916EE">
              <w:rPr>
                <w:rFonts w:hAnsi="ＭＳ 明朝" w:hint="eastAsia"/>
                <w:sz w:val="21"/>
                <w:szCs w:val="21"/>
              </w:rPr>
              <w:t>森林の土地が隣接する森林の土地との境界が明らかな場合】</w:t>
            </w:r>
          </w:p>
        </w:tc>
        <w:tc>
          <w:tcPr>
            <w:tcW w:w="6085" w:type="dxa"/>
            <w:tcBorders>
              <w:top w:val="dotted" w:sz="4" w:space="0" w:color="000000"/>
            </w:tcBorders>
          </w:tcPr>
          <w:p w14:paraId="50967E2A" w14:textId="77777777" w:rsidR="008E4FB2" w:rsidRPr="001916EE" w:rsidRDefault="00F37632" w:rsidP="00CA3638">
            <w:pPr>
              <w:spacing w:line="360" w:lineRule="exact"/>
              <w:rPr>
                <w:sz w:val="21"/>
                <w:szCs w:val="21"/>
              </w:rPr>
            </w:pPr>
            <w:r w:rsidRPr="001916EE">
              <w:rPr>
                <w:rFonts w:hint="eastAsia"/>
                <w:sz w:val="21"/>
                <w:szCs w:val="21"/>
              </w:rPr>
              <w:t>国土地理院地図や森林計画図、空中写真等に森林の位置及び伐採区域の外縁を明示したもの</w:t>
            </w:r>
          </w:p>
          <w:p w14:paraId="3872FE94" w14:textId="77777777" w:rsidR="00AD2B7E" w:rsidRPr="001916EE" w:rsidRDefault="001916EE" w:rsidP="00CA3638">
            <w:pPr>
              <w:spacing w:line="360" w:lineRule="exact"/>
              <w:rPr>
                <w:sz w:val="21"/>
                <w:szCs w:val="21"/>
              </w:rPr>
            </w:pPr>
            <w:r w:rsidRPr="001916EE">
              <w:rPr>
                <w:rFonts w:hint="eastAsia"/>
                <w:sz w:val="21"/>
                <w:szCs w:val="21"/>
              </w:rPr>
              <w:t>上記で</w:t>
            </w:r>
            <w:r w:rsidR="00AD2B7E" w:rsidRPr="001916EE">
              <w:rPr>
                <w:rFonts w:hint="eastAsia"/>
                <w:sz w:val="21"/>
                <w:szCs w:val="21"/>
              </w:rPr>
              <w:t>判断できない場合には、現地写真等の添付</w:t>
            </w:r>
          </w:p>
        </w:tc>
      </w:tr>
      <w:tr w:rsidR="00CA3638" w14:paraId="303FEAD4" w14:textId="77777777" w:rsidTr="00C52F90">
        <w:tc>
          <w:tcPr>
            <w:tcW w:w="433" w:type="dxa"/>
          </w:tcPr>
          <w:p w14:paraId="63CB2413"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Pr>
          <w:p w14:paraId="0333CFD0" w14:textId="77777777" w:rsidR="00CA3638" w:rsidRPr="001916EE" w:rsidRDefault="00CA3638" w:rsidP="00CA3638">
            <w:pPr>
              <w:spacing w:line="360" w:lineRule="exact"/>
              <w:rPr>
                <w:rFonts w:hAnsi="ＭＳ 明朝"/>
                <w:sz w:val="21"/>
                <w:szCs w:val="21"/>
              </w:rPr>
            </w:pPr>
            <w:r w:rsidRPr="00C52F90">
              <w:rPr>
                <w:rFonts w:hAnsi="ＭＳ 明朝" w:hint="eastAsia"/>
                <w:spacing w:val="3"/>
                <w:sz w:val="21"/>
                <w:szCs w:val="21"/>
                <w:fitText w:val="3472" w:id="-1276482047"/>
              </w:rPr>
              <w:t>伐採及び集材に係るチェックリス</w:t>
            </w:r>
            <w:r w:rsidRPr="00C52F90">
              <w:rPr>
                <w:rFonts w:hAnsi="ＭＳ 明朝" w:hint="eastAsia"/>
                <w:spacing w:val="11"/>
                <w:sz w:val="21"/>
                <w:szCs w:val="21"/>
                <w:fitText w:val="3472" w:id="-1276482047"/>
              </w:rPr>
              <w:t>ト</w:t>
            </w:r>
          </w:p>
        </w:tc>
        <w:tc>
          <w:tcPr>
            <w:tcW w:w="6085" w:type="dxa"/>
            <w:vMerge w:val="restart"/>
            <w:vAlign w:val="center"/>
          </w:tcPr>
          <w:p w14:paraId="75B8090B"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主伐の場合</w:t>
            </w:r>
          </w:p>
        </w:tc>
      </w:tr>
      <w:tr w:rsidR="00CA3638" w14:paraId="5AB121F1" w14:textId="77777777" w:rsidTr="00C52F90">
        <w:tc>
          <w:tcPr>
            <w:tcW w:w="433" w:type="dxa"/>
          </w:tcPr>
          <w:p w14:paraId="1F208CED"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Pr>
          <w:p w14:paraId="3ECB25A2"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搬出計画図（搬出を行う場合）</w:t>
            </w:r>
          </w:p>
        </w:tc>
        <w:tc>
          <w:tcPr>
            <w:tcW w:w="6085" w:type="dxa"/>
            <w:vMerge/>
          </w:tcPr>
          <w:p w14:paraId="126F80E9" w14:textId="77777777" w:rsidR="00CA3638" w:rsidRPr="001916EE" w:rsidRDefault="00CA3638" w:rsidP="00CA3638">
            <w:pPr>
              <w:spacing w:line="360" w:lineRule="exact"/>
              <w:jc w:val="left"/>
              <w:rPr>
                <w:rFonts w:hAnsi="ＭＳ 明朝"/>
                <w:sz w:val="21"/>
                <w:szCs w:val="21"/>
              </w:rPr>
            </w:pPr>
          </w:p>
        </w:tc>
      </w:tr>
      <w:tr w:rsidR="00CA3638" w14:paraId="7B7746D2" w14:textId="77777777" w:rsidTr="00C52F90">
        <w:tc>
          <w:tcPr>
            <w:tcW w:w="433" w:type="dxa"/>
          </w:tcPr>
          <w:p w14:paraId="586FF656"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Pr>
          <w:p w14:paraId="5A4A2EA3"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伐採後の土地利用等に係る計画</w:t>
            </w:r>
          </w:p>
        </w:tc>
        <w:tc>
          <w:tcPr>
            <w:tcW w:w="6085" w:type="dxa"/>
          </w:tcPr>
          <w:p w14:paraId="6AEC048B" w14:textId="77777777" w:rsidR="00CA3638" w:rsidRPr="001916EE" w:rsidRDefault="00CA3638" w:rsidP="00CA3638">
            <w:pPr>
              <w:spacing w:line="360" w:lineRule="exact"/>
              <w:jc w:val="left"/>
              <w:rPr>
                <w:rFonts w:hAnsi="ＭＳ 明朝"/>
                <w:sz w:val="21"/>
                <w:szCs w:val="21"/>
              </w:rPr>
            </w:pPr>
            <w:r w:rsidRPr="001916EE">
              <w:rPr>
                <w:rFonts w:hAnsi="ＭＳ 明朝" w:hint="eastAsia"/>
                <w:sz w:val="21"/>
                <w:szCs w:val="21"/>
              </w:rPr>
              <w:t>伐採後、森林以外の用途で利用する場合</w:t>
            </w:r>
          </w:p>
        </w:tc>
      </w:tr>
      <w:tr w:rsidR="00CA3638" w14:paraId="7200AFE7" w14:textId="77777777" w:rsidTr="00C52F90">
        <w:tc>
          <w:tcPr>
            <w:tcW w:w="433" w:type="dxa"/>
          </w:tcPr>
          <w:p w14:paraId="29E4F015"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w:t>
            </w:r>
          </w:p>
        </w:tc>
        <w:tc>
          <w:tcPr>
            <w:tcW w:w="3688" w:type="dxa"/>
          </w:tcPr>
          <w:p w14:paraId="4EDB30F7" w14:textId="77777777" w:rsidR="00CA3638" w:rsidRPr="001916EE" w:rsidRDefault="00CA3638" w:rsidP="00CA3638">
            <w:pPr>
              <w:spacing w:line="360" w:lineRule="exact"/>
              <w:rPr>
                <w:rFonts w:hAnsi="ＭＳ 明朝"/>
                <w:sz w:val="21"/>
                <w:szCs w:val="21"/>
              </w:rPr>
            </w:pPr>
            <w:r w:rsidRPr="001916EE">
              <w:rPr>
                <w:rFonts w:hAnsi="ＭＳ 明朝" w:hint="eastAsia"/>
                <w:sz w:val="21"/>
                <w:szCs w:val="21"/>
              </w:rPr>
              <w:t>確認通知書・適合通知書交付申請書</w:t>
            </w:r>
          </w:p>
        </w:tc>
        <w:tc>
          <w:tcPr>
            <w:tcW w:w="6085" w:type="dxa"/>
          </w:tcPr>
          <w:p w14:paraId="49F25DAE" w14:textId="77777777" w:rsidR="00CA3638" w:rsidRPr="001916EE" w:rsidRDefault="00CA3638" w:rsidP="00CA3638">
            <w:pPr>
              <w:spacing w:line="360" w:lineRule="exact"/>
              <w:jc w:val="left"/>
              <w:rPr>
                <w:rFonts w:hAnsi="ＭＳ 明朝"/>
                <w:sz w:val="21"/>
                <w:szCs w:val="21"/>
              </w:rPr>
            </w:pPr>
            <w:r w:rsidRPr="001916EE">
              <w:rPr>
                <w:rFonts w:hAnsi="ＭＳ 明朝" w:hint="eastAsia"/>
                <w:sz w:val="21"/>
                <w:szCs w:val="21"/>
              </w:rPr>
              <w:t>通知書の交付を希望する場合</w:t>
            </w:r>
          </w:p>
        </w:tc>
      </w:tr>
    </w:tbl>
    <w:tbl>
      <w:tblPr>
        <w:tblStyle w:val="a7"/>
        <w:tblpPr w:leftFromText="142" w:rightFromText="142" w:vertAnchor="text" w:horzAnchor="margin" w:tblpY="303"/>
        <w:tblW w:w="10187" w:type="dxa"/>
        <w:tblLook w:val="04A0" w:firstRow="1" w:lastRow="0" w:firstColumn="1" w:lastColumn="0" w:noHBand="0" w:noVBand="1"/>
      </w:tblPr>
      <w:tblGrid>
        <w:gridCol w:w="612"/>
        <w:gridCol w:w="1804"/>
        <w:gridCol w:w="1962"/>
        <w:gridCol w:w="1977"/>
        <w:gridCol w:w="1888"/>
        <w:gridCol w:w="1944"/>
      </w:tblGrid>
      <w:tr w:rsidR="008E4FB2" w:rsidRPr="00186205" w14:paraId="7CA7BBC6" w14:textId="77777777" w:rsidTr="008E4FB2">
        <w:trPr>
          <w:trHeight w:val="74"/>
        </w:trPr>
        <w:tc>
          <w:tcPr>
            <w:tcW w:w="612" w:type="dxa"/>
            <w:vMerge w:val="restart"/>
          </w:tcPr>
          <w:p w14:paraId="1F692D00" w14:textId="77777777" w:rsidR="008E4FB2" w:rsidRPr="00186205" w:rsidRDefault="008E4FB2" w:rsidP="008E4FB2">
            <w:pPr>
              <w:widowControl/>
              <w:spacing w:line="320" w:lineRule="exact"/>
              <w:jc w:val="center"/>
              <w:rPr>
                <w:rFonts w:asciiTheme="minorEastAsia" w:eastAsiaTheme="minorEastAsia" w:hAnsiTheme="minorEastAsia" w:cs="ＭＳ ゴシック"/>
                <w:sz w:val="18"/>
              </w:rPr>
            </w:pPr>
            <w:r w:rsidRPr="008E4FB2">
              <w:rPr>
                <w:rFonts w:asciiTheme="minorEastAsia" w:eastAsiaTheme="minorEastAsia" w:hAnsiTheme="minorEastAsia" w:cs="ＭＳ ゴシック" w:hint="eastAsia"/>
                <w:sz w:val="20"/>
              </w:rPr>
              <w:t>市使用欄</w:t>
            </w:r>
          </w:p>
        </w:tc>
        <w:tc>
          <w:tcPr>
            <w:tcW w:w="1804" w:type="dxa"/>
            <w:vAlign w:val="center"/>
          </w:tcPr>
          <w:p w14:paraId="20F02B0C" w14:textId="77777777" w:rsidR="008E4FB2" w:rsidRPr="00186205" w:rsidRDefault="008E4FB2" w:rsidP="008E4FB2">
            <w:pPr>
              <w:widowControl/>
              <w:spacing w:line="320" w:lineRule="exact"/>
              <w:jc w:val="center"/>
              <w:rPr>
                <w:rFonts w:asciiTheme="minorEastAsia" w:eastAsiaTheme="minorEastAsia" w:hAnsiTheme="minorEastAsia" w:cs="ＭＳ ゴシック"/>
                <w:sz w:val="18"/>
              </w:rPr>
            </w:pPr>
            <w:r w:rsidRPr="00186205">
              <w:rPr>
                <w:rFonts w:asciiTheme="minorEastAsia" w:eastAsiaTheme="minorEastAsia" w:hAnsiTheme="minorEastAsia" w:cs="ＭＳ ゴシック" w:hint="eastAsia"/>
                <w:sz w:val="18"/>
              </w:rPr>
              <w:t>林地開発1.0</w:t>
            </w:r>
          </w:p>
        </w:tc>
        <w:tc>
          <w:tcPr>
            <w:tcW w:w="1962" w:type="dxa"/>
          </w:tcPr>
          <w:p w14:paraId="38B0413A" w14:textId="77777777" w:rsidR="008E4FB2" w:rsidRPr="00186205" w:rsidRDefault="008E4FB2" w:rsidP="008E4FB2">
            <w:pPr>
              <w:widowControl/>
              <w:spacing w:line="320" w:lineRule="exact"/>
              <w:jc w:val="center"/>
              <w:rPr>
                <w:rFonts w:asciiTheme="minorEastAsia" w:eastAsiaTheme="minorEastAsia" w:hAnsiTheme="minorEastAsia" w:cs="ＭＳ ゴシック"/>
                <w:sz w:val="18"/>
              </w:rPr>
            </w:pPr>
            <w:r>
              <w:rPr>
                <w:rFonts w:asciiTheme="minorEastAsia" w:eastAsiaTheme="minorEastAsia" w:hAnsiTheme="minorEastAsia" w:cs="ＭＳ ゴシック" w:hint="eastAsia"/>
                <w:sz w:val="18"/>
              </w:rPr>
              <w:t>太陽光発電0.5</w:t>
            </w:r>
          </w:p>
        </w:tc>
        <w:tc>
          <w:tcPr>
            <w:tcW w:w="1977" w:type="dxa"/>
            <w:vAlign w:val="center"/>
          </w:tcPr>
          <w:p w14:paraId="5CC32E0D" w14:textId="77777777" w:rsidR="008E4FB2" w:rsidRPr="00186205" w:rsidRDefault="0037101D" w:rsidP="008E4FB2">
            <w:pPr>
              <w:widowControl/>
              <w:spacing w:line="320" w:lineRule="exact"/>
              <w:jc w:val="center"/>
              <w:rPr>
                <w:rFonts w:asciiTheme="minorEastAsia" w:eastAsiaTheme="minorEastAsia" w:hAnsiTheme="minorEastAsia" w:cs="ＭＳ ゴシック"/>
                <w:sz w:val="18"/>
              </w:rPr>
            </w:pPr>
            <w:r>
              <w:rPr>
                <w:rFonts w:asciiTheme="minorEastAsia" w:eastAsiaTheme="minorEastAsia" w:hAnsiTheme="minorEastAsia" w:cs="ＭＳ ゴシック" w:hint="eastAsia"/>
                <w:sz w:val="18"/>
              </w:rPr>
              <w:t>市</w:t>
            </w:r>
            <w:r w:rsidR="008E4FB2" w:rsidRPr="00186205">
              <w:rPr>
                <w:rFonts w:asciiTheme="minorEastAsia" w:eastAsiaTheme="minorEastAsia" w:hAnsiTheme="minorEastAsia" w:cs="ＭＳ ゴシック" w:hint="eastAsia"/>
                <w:sz w:val="18"/>
              </w:rPr>
              <w:t>開発協議0.2</w:t>
            </w:r>
          </w:p>
        </w:tc>
        <w:tc>
          <w:tcPr>
            <w:tcW w:w="1888" w:type="dxa"/>
            <w:vAlign w:val="center"/>
          </w:tcPr>
          <w:p w14:paraId="46CA9CB6" w14:textId="77777777" w:rsidR="008E4FB2" w:rsidRPr="00186205" w:rsidRDefault="008E4FB2" w:rsidP="008E4FB2">
            <w:pPr>
              <w:widowControl/>
              <w:spacing w:line="320" w:lineRule="exact"/>
              <w:jc w:val="center"/>
              <w:rPr>
                <w:rFonts w:asciiTheme="minorEastAsia" w:eastAsiaTheme="minorEastAsia" w:hAnsiTheme="minorEastAsia" w:cs="ＭＳ ゴシック"/>
                <w:sz w:val="18"/>
              </w:rPr>
            </w:pPr>
            <w:r w:rsidRPr="00186205">
              <w:rPr>
                <w:rFonts w:asciiTheme="minorEastAsia" w:eastAsiaTheme="minorEastAsia" w:hAnsiTheme="minorEastAsia" w:cs="ＭＳ ゴシック" w:hint="eastAsia"/>
                <w:sz w:val="18"/>
              </w:rPr>
              <w:t>府緑条例0.1</w:t>
            </w:r>
            <w:r w:rsidR="0037101D">
              <w:rPr>
                <w:rFonts w:asciiTheme="minorEastAsia" w:eastAsiaTheme="minorEastAsia" w:hAnsiTheme="minorEastAsia" w:cs="ＭＳ ゴシック"/>
                <w:sz w:val="18"/>
              </w:rPr>
              <w:t>or</w:t>
            </w:r>
            <w:r w:rsidR="0037101D">
              <w:rPr>
                <w:rFonts w:asciiTheme="minorEastAsia" w:eastAsiaTheme="minorEastAsia" w:hAnsiTheme="minorEastAsia" w:cs="ＭＳ ゴシック" w:hint="eastAsia"/>
                <w:sz w:val="18"/>
              </w:rPr>
              <w:t>0.3</w:t>
            </w:r>
          </w:p>
        </w:tc>
        <w:tc>
          <w:tcPr>
            <w:tcW w:w="1944" w:type="dxa"/>
            <w:vAlign w:val="center"/>
          </w:tcPr>
          <w:p w14:paraId="65EAD2D9" w14:textId="77777777" w:rsidR="008E4FB2" w:rsidRPr="00186205" w:rsidRDefault="008E4FB2" w:rsidP="008E4FB2">
            <w:pPr>
              <w:widowControl/>
              <w:spacing w:line="320" w:lineRule="exact"/>
              <w:jc w:val="center"/>
              <w:rPr>
                <w:rFonts w:asciiTheme="minorEastAsia" w:eastAsiaTheme="minorEastAsia" w:hAnsiTheme="minorEastAsia" w:cs="ＭＳ ゴシック"/>
                <w:sz w:val="18"/>
              </w:rPr>
            </w:pPr>
            <w:r w:rsidRPr="00186205">
              <w:rPr>
                <w:rFonts w:asciiTheme="minorEastAsia" w:eastAsiaTheme="minorEastAsia" w:hAnsiTheme="minorEastAsia" w:cs="ＭＳ ゴシック" w:hint="eastAsia"/>
                <w:sz w:val="18"/>
              </w:rPr>
              <w:t>自然公園</w:t>
            </w:r>
            <w:r w:rsidR="0037101D">
              <w:rPr>
                <w:rFonts w:asciiTheme="minorEastAsia" w:eastAsiaTheme="minorEastAsia" w:hAnsiTheme="minorEastAsia" w:cs="ＭＳ ゴシック" w:hint="eastAsia"/>
                <w:sz w:val="18"/>
              </w:rPr>
              <w:t xml:space="preserve"> 他</w:t>
            </w:r>
          </w:p>
        </w:tc>
      </w:tr>
      <w:tr w:rsidR="008E4FB2" w14:paraId="3FC7598E" w14:textId="77777777" w:rsidTr="008E4FB2">
        <w:trPr>
          <w:trHeight w:val="1076"/>
        </w:trPr>
        <w:tc>
          <w:tcPr>
            <w:tcW w:w="612" w:type="dxa"/>
            <w:vMerge/>
          </w:tcPr>
          <w:p w14:paraId="49DB9F2E" w14:textId="77777777" w:rsidR="008E4FB2" w:rsidRDefault="008E4FB2" w:rsidP="008E4FB2">
            <w:pPr>
              <w:widowControl/>
              <w:jc w:val="center"/>
              <w:rPr>
                <w:rFonts w:asciiTheme="minorEastAsia" w:eastAsiaTheme="minorEastAsia" w:hAnsiTheme="minorEastAsia" w:cs="ＭＳ ゴシック"/>
              </w:rPr>
            </w:pPr>
          </w:p>
        </w:tc>
        <w:tc>
          <w:tcPr>
            <w:tcW w:w="1804" w:type="dxa"/>
            <w:vAlign w:val="center"/>
          </w:tcPr>
          <w:p w14:paraId="0976721E" w14:textId="77777777" w:rsidR="008E4FB2" w:rsidRDefault="008E4FB2" w:rsidP="008E4FB2">
            <w:pPr>
              <w:widowControl/>
              <w:rPr>
                <w:rFonts w:asciiTheme="minorEastAsia" w:eastAsiaTheme="minorEastAsia" w:hAnsiTheme="minorEastAsia" w:cs="ＭＳ ゴシック"/>
              </w:rPr>
            </w:pPr>
          </w:p>
        </w:tc>
        <w:tc>
          <w:tcPr>
            <w:tcW w:w="1962" w:type="dxa"/>
          </w:tcPr>
          <w:p w14:paraId="2004AA8A" w14:textId="77777777" w:rsidR="008E4FB2" w:rsidRDefault="008E4FB2" w:rsidP="008E4FB2">
            <w:pPr>
              <w:widowControl/>
              <w:rPr>
                <w:rFonts w:asciiTheme="minorEastAsia" w:eastAsiaTheme="minorEastAsia" w:hAnsiTheme="minorEastAsia" w:cs="ＭＳ ゴシック"/>
              </w:rPr>
            </w:pPr>
          </w:p>
        </w:tc>
        <w:tc>
          <w:tcPr>
            <w:tcW w:w="1977" w:type="dxa"/>
            <w:vAlign w:val="center"/>
          </w:tcPr>
          <w:p w14:paraId="6E0F281A" w14:textId="77777777" w:rsidR="008E4FB2" w:rsidRDefault="008E4FB2" w:rsidP="008E4FB2">
            <w:pPr>
              <w:widowControl/>
              <w:rPr>
                <w:rFonts w:asciiTheme="minorEastAsia" w:eastAsiaTheme="minorEastAsia" w:hAnsiTheme="minorEastAsia" w:cs="ＭＳ ゴシック"/>
              </w:rPr>
            </w:pPr>
          </w:p>
        </w:tc>
        <w:tc>
          <w:tcPr>
            <w:tcW w:w="1888" w:type="dxa"/>
            <w:vAlign w:val="center"/>
          </w:tcPr>
          <w:p w14:paraId="56826195" w14:textId="77777777" w:rsidR="008E4FB2" w:rsidRDefault="008E4FB2" w:rsidP="008E4FB2">
            <w:pPr>
              <w:widowControl/>
              <w:rPr>
                <w:rFonts w:asciiTheme="minorEastAsia" w:eastAsiaTheme="minorEastAsia" w:hAnsiTheme="minorEastAsia" w:cs="ＭＳ ゴシック"/>
              </w:rPr>
            </w:pPr>
          </w:p>
        </w:tc>
        <w:tc>
          <w:tcPr>
            <w:tcW w:w="1944" w:type="dxa"/>
            <w:vAlign w:val="center"/>
          </w:tcPr>
          <w:p w14:paraId="62E67FF2" w14:textId="77777777" w:rsidR="008E4FB2" w:rsidRDefault="008E4FB2" w:rsidP="008E4FB2">
            <w:pPr>
              <w:widowControl/>
              <w:rPr>
                <w:rFonts w:asciiTheme="minorEastAsia" w:eastAsiaTheme="minorEastAsia" w:hAnsiTheme="minorEastAsia" w:cs="ＭＳ ゴシック"/>
              </w:rPr>
            </w:pPr>
          </w:p>
        </w:tc>
      </w:tr>
    </w:tbl>
    <w:p w14:paraId="5DC372FA" w14:textId="77777777" w:rsidR="00E75371" w:rsidRDefault="00E75371" w:rsidP="00153561">
      <w:pPr>
        <w:widowControl/>
        <w:jc w:val="left"/>
        <w:rPr>
          <w:rFonts w:asciiTheme="minorEastAsia" w:eastAsiaTheme="minorEastAsia" w:hAnsiTheme="minorEastAsia" w:cs="ＭＳ ゴシック"/>
          <w:b/>
          <w:sz w:val="24"/>
        </w:rPr>
      </w:pPr>
    </w:p>
    <w:p w14:paraId="2E1ECB38" w14:textId="77777777" w:rsidR="00326C90" w:rsidRPr="00153561" w:rsidRDefault="001916EE" w:rsidP="00153561">
      <w:pPr>
        <w:widowControl/>
        <w:jc w:val="left"/>
        <w:rPr>
          <w:rFonts w:asciiTheme="minorEastAsia" w:eastAsiaTheme="minorEastAsia" w:hAnsiTheme="minorEastAsia" w:cs="ＭＳ ゴシック"/>
          <w:b/>
          <w:sz w:val="24"/>
        </w:rPr>
      </w:pPr>
      <w:r>
        <w:rPr>
          <w:rFonts w:asciiTheme="minorEastAsia" w:eastAsiaTheme="minorEastAsia" w:hAnsiTheme="minorEastAsia" w:cs="ＭＳ ゴシック"/>
          <w:b/>
          <w:noProof/>
          <w:sz w:val="24"/>
        </w:rPr>
        <mc:AlternateContent>
          <mc:Choice Requires="wps">
            <w:drawing>
              <wp:anchor distT="0" distB="0" distL="114300" distR="114300" simplePos="0" relativeHeight="251659264" behindDoc="0" locked="0" layoutInCell="1" allowOverlap="1" wp14:anchorId="6B8C6CF3" wp14:editId="053C86F0">
                <wp:simplePos x="0" y="0"/>
                <wp:positionH relativeFrom="margin">
                  <wp:align>right</wp:align>
                </wp:positionH>
                <wp:positionV relativeFrom="paragraph">
                  <wp:posOffset>-17780</wp:posOffset>
                </wp:positionV>
                <wp:extent cx="6619875" cy="88011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619875" cy="8801100"/>
                        </a:xfrm>
                        <a:prstGeom prst="roundRect">
                          <a:avLst>
                            <a:gd name="adj" fmla="val 596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B6C44" id="四角形: 角を丸くする 1" o:spid="_x0000_s1026" style="position:absolute;left:0;text-align:left;margin-left:470.05pt;margin-top:-1.4pt;width:521.25pt;height:6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9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" filled="f" strokecolor="black [3213]" strokeweight=".5pt">
                <w10:wrap anchorx="margin"/>
              </v:roundrect>
            </w:pict>
          </mc:Fallback>
        </mc:AlternateContent>
      </w:r>
      <w:r w:rsidR="00153561" w:rsidRPr="00153561">
        <w:rPr>
          <w:rFonts w:asciiTheme="minorEastAsia" w:eastAsiaTheme="minorEastAsia" w:hAnsiTheme="minorEastAsia" w:cs="ＭＳ ゴシック" w:hint="eastAsia"/>
          <w:b/>
          <w:sz w:val="24"/>
        </w:rPr>
        <w:t>「伐採及び伐採後の造林届出書」を提出する際の</w:t>
      </w:r>
      <w:r w:rsidR="00326C90" w:rsidRPr="00153561">
        <w:rPr>
          <w:rFonts w:asciiTheme="minorEastAsia" w:eastAsiaTheme="minorEastAsia" w:hAnsiTheme="minorEastAsia" w:cs="ＭＳ ゴシック" w:hint="eastAsia"/>
          <w:b/>
          <w:sz w:val="24"/>
        </w:rPr>
        <w:t>注意事項</w:t>
      </w:r>
    </w:p>
    <w:p w14:paraId="6E66FA7C" w14:textId="77777777" w:rsidR="00153561" w:rsidRDefault="00153561" w:rsidP="00153561">
      <w:pPr>
        <w:overflowPunct w:val="0"/>
        <w:autoSpaceDE w:val="0"/>
        <w:autoSpaceDN w:val="0"/>
        <w:ind w:firstLineChars="100" w:firstLine="227"/>
        <w:rPr>
          <w:rFonts w:cs="ＭＳ ゴシック"/>
        </w:rPr>
      </w:pPr>
      <w:r>
        <w:rPr>
          <w:rFonts w:cs="ＭＳ ゴシック" w:hint="eastAsia"/>
        </w:rPr>
        <w:t>〇 この様式を用いて、</w:t>
      </w:r>
      <w:r w:rsidRPr="00153561">
        <w:rPr>
          <w:rFonts w:cs="ＭＳ ゴシック" w:hint="eastAsia"/>
        </w:rPr>
        <w:t>「伐採及び伐採後の造林届出書」</w:t>
      </w:r>
      <w:r>
        <w:rPr>
          <w:rFonts w:cs="ＭＳ ゴシック" w:hint="eastAsia"/>
        </w:rPr>
        <w:t>を提出してください。</w:t>
      </w:r>
    </w:p>
    <w:p w14:paraId="7FA44A66" w14:textId="77777777" w:rsidR="00326C90" w:rsidRPr="0040043D" w:rsidRDefault="00153561" w:rsidP="00153561">
      <w:pPr>
        <w:overflowPunct w:val="0"/>
        <w:autoSpaceDE w:val="0"/>
        <w:autoSpaceDN w:val="0"/>
        <w:ind w:firstLineChars="100" w:firstLine="227"/>
        <w:rPr>
          <w:rFonts w:cs="ＭＳ ゴシック"/>
        </w:rPr>
      </w:pPr>
      <w:r>
        <w:rPr>
          <w:rFonts w:cs="ＭＳ ゴシック" w:hint="eastAsia"/>
        </w:rPr>
        <w:t xml:space="preserve">〇 </w:t>
      </w:r>
      <w:r w:rsidR="00326C90" w:rsidRPr="0040043D">
        <w:rPr>
          <w:rFonts w:cs="ＭＳ ゴシック" w:hint="eastAsia"/>
        </w:rPr>
        <w:t>森林の立木を伐採する場合、事前に届出を行うことが義務づけられています。</w:t>
      </w:r>
    </w:p>
    <w:p w14:paraId="5CC725DC" w14:textId="77777777" w:rsidR="00326C90" w:rsidRPr="00BB2702" w:rsidRDefault="00326C90" w:rsidP="00153561">
      <w:pPr>
        <w:overflowPunct w:val="0"/>
        <w:autoSpaceDE w:val="0"/>
        <w:autoSpaceDN w:val="0"/>
        <w:ind w:firstLineChars="200" w:firstLine="453"/>
        <w:rPr>
          <w:rFonts w:cs="ＭＳ ゴシック"/>
        </w:rPr>
      </w:pPr>
      <w:r w:rsidRPr="00BB2702">
        <w:rPr>
          <w:rFonts w:cs="ＭＳ ゴシック" w:hint="eastAsia"/>
        </w:rPr>
        <w:t>また、伐採後は、事後に森林の状況の報告を行うことが義務づけられています。</w:t>
      </w:r>
    </w:p>
    <w:p w14:paraId="5F045E09" w14:textId="77777777" w:rsidR="00326C90" w:rsidRPr="001D2ED9" w:rsidRDefault="00153561" w:rsidP="00153561">
      <w:pPr>
        <w:overflowPunct w:val="0"/>
        <w:autoSpaceDE w:val="0"/>
        <w:autoSpaceDN w:val="0"/>
        <w:ind w:firstLineChars="100" w:firstLine="227"/>
        <w:rPr>
          <w:rFonts w:cs="ＭＳ ゴシック"/>
        </w:rPr>
      </w:pPr>
      <w:r>
        <w:rPr>
          <w:rFonts w:cs="ＭＳ ゴシック" w:hint="eastAsia"/>
        </w:rPr>
        <w:t xml:space="preserve">〇 </w:t>
      </w:r>
      <w:r w:rsidR="00326C90">
        <w:rPr>
          <w:rFonts w:cs="ＭＳ ゴシック" w:hint="eastAsia"/>
        </w:rPr>
        <w:t>市は、</w:t>
      </w:r>
      <w:r w:rsidR="00326C90" w:rsidRPr="001D2ED9">
        <w:rPr>
          <w:rFonts w:cs="ＭＳ ゴシック" w:hint="eastAsia"/>
        </w:rPr>
        <w:t>市森林整備計画に</w:t>
      </w:r>
      <w:r w:rsidR="00326C90">
        <w:rPr>
          <w:rFonts w:cs="ＭＳ ゴシック" w:hint="eastAsia"/>
        </w:rPr>
        <w:t>照らし</w:t>
      </w:r>
      <w:r w:rsidR="00326C90" w:rsidRPr="001D2ED9">
        <w:rPr>
          <w:rFonts w:cs="ＭＳ ゴシック" w:hint="eastAsia"/>
        </w:rPr>
        <w:t>、届出に対し変更や遵守を命じることがあります。</w:t>
      </w:r>
    </w:p>
    <w:p w14:paraId="45985570" w14:textId="77777777" w:rsidR="00326C90" w:rsidRDefault="00326C90" w:rsidP="00153561">
      <w:pPr>
        <w:overflowPunct w:val="0"/>
        <w:autoSpaceDE w:val="0"/>
        <w:autoSpaceDN w:val="0"/>
        <w:ind w:firstLineChars="200" w:firstLine="453"/>
        <w:rPr>
          <w:rFonts w:cs="ＭＳ ゴシック"/>
        </w:rPr>
      </w:pPr>
      <w:r w:rsidRPr="001D2ED9">
        <w:rPr>
          <w:rFonts w:cs="ＭＳ ゴシック" w:hint="eastAsia"/>
        </w:rPr>
        <w:t>また、無届伐採等には、伐採の中止及び造林を命じることがあります。</w:t>
      </w:r>
    </w:p>
    <w:p w14:paraId="00127F2F" w14:textId="77777777" w:rsidR="00326C90" w:rsidRDefault="00326C90" w:rsidP="00153561">
      <w:pPr>
        <w:widowControl/>
        <w:jc w:val="left"/>
        <w:rPr>
          <w:rFonts w:cs="ＭＳ ゴシック"/>
        </w:rPr>
      </w:pPr>
    </w:p>
    <w:p w14:paraId="60A5EB37" w14:textId="77777777" w:rsidR="00153561" w:rsidRDefault="00153561" w:rsidP="00153561">
      <w:pPr>
        <w:widowControl/>
        <w:jc w:val="left"/>
        <w:rPr>
          <w:rFonts w:asciiTheme="minorEastAsia" w:eastAsiaTheme="minorEastAsia" w:hAnsiTheme="minorEastAsia" w:cs="ＭＳ ゴシック"/>
          <w:b/>
          <w:sz w:val="24"/>
        </w:rPr>
      </w:pPr>
      <w:r w:rsidRPr="00153561">
        <w:rPr>
          <w:rFonts w:asciiTheme="minorEastAsia" w:eastAsiaTheme="minorEastAsia" w:hAnsiTheme="minorEastAsia" w:cs="ＭＳ ゴシック" w:hint="eastAsia"/>
          <w:b/>
          <w:sz w:val="24"/>
        </w:rPr>
        <w:t>届出の対象者</w:t>
      </w:r>
    </w:p>
    <w:p w14:paraId="583D7F36" w14:textId="77777777" w:rsidR="00153561" w:rsidRPr="00153561" w:rsidRDefault="00153561" w:rsidP="00153561">
      <w:pPr>
        <w:widowControl/>
        <w:ind w:leftChars="100" w:left="227"/>
        <w:jc w:val="left"/>
        <w:rPr>
          <w:rFonts w:asciiTheme="minorEastAsia" w:eastAsiaTheme="minorEastAsia" w:hAnsiTheme="minorEastAsia" w:cs="ＭＳ ゴシック"/>
          <w:b/>
          <w:sz w:val="24"/>
        </w:rPr>
      </w:pPr>
      <w:r>
        <w:rPr>
          <w:rFonts w:asciiTheme="minorEastAsia" w:eastAsiaTheme="minorEastAsia" w:hAnsiTheme="minorEastAsia" w:cs="ＭＳ ゴシック" w:hint="eastAsia"/>
        </w:rPr>
        <w:t xml:space="preserve">〇 </w:t>
      </w:r>
      <w:r w:rsidRPr="001D2ED9">
        <w:rPr>
          <w:rFonts w:asciiTheme="minorEastAsia" w:eastAsiaTheme="minorEastAsia" w:hAnsiTheme="minorEastAsia" w:cs="ＭＳ ゴシック" w:hint="eastAsia"/>
        </w:rPr>
        <w:t>森林所有者や立木を買い受けた</w:t>
      </w:r>
      <w:r>
        <w:rPr>
          <w:rFonts w:asciiTheme="minorEastAsia" w:eastAsiaTheme="minorEastAsia" w:hAnsiTheme="minorEastAsia" w:cs="ＭＳ ゴシック" w:hint="eastAsia"/>
        </w:rPr>
        <w:t>方、施設を管理する方</w:t>
      </w:r>
      <w:r w:rsidRPr="001D2ED9">
        <w:rPr>
          <w:rFonts w:asciiTheme="minorEastAsia" w:eastAsiaTheme="minorEastAsia" w:hAnsiTheme="minorEastAsia" w:cs="ＭＳ ゴシック" w:hint="eastAsia"/>
        </w:rPr>
        <w:t>などです。</w:t>
      </w:r>
    </w:p>
    <w:p w14:paraId="4A46271D" w14:textId="77777777" w:rsidR="00153561" w:rsidRPr="001D2ED9" w:rsidRDefault="00153561" w:rsidP="00153561">
      <w:pPr>
        <w:widowControl/>
        <w:ind w:leftChars="100" w:left="227"/>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〇 </w:t>
      </w:r>
      <w:r w:rsidRPr="001D2ED9">
        <w:rPr>
          <w:rFonts w:asciiTheme="minorEastAsia" w:eastAsiaTheme="minorEastAsia" w:hAnsiTheme="minorEastAsia" w:cs="ＭＳ ゴシック" w:hint="eastAsia"/>
        </w:rPr>
        <w:t>立木を伐採する</w:t>
      </w:r>
      <w:r>
        <w:rPr>
          <w:rFonts w:asciiTheme="minorEastAsia" w:eastAsiaTheme="minorEastAsia" w:hAnsiTheme="minorEastAsia" w:cs="ＭＳ ゴシック" w:hint="eastAsia"/>
        </w:rPr>
        <w:t>方</w:t>
      </w:r>
      <w:r w:rsidRPr="001D2ED9">
        <w:rPr>
          <w:rFonts w:asciiTheme="minorEastAsia" w:eastAsiaTheme="minorEastAsia" w:hAnsiTheme="minorEastAsia" w:cs="ＭＳ ゴシック" w:hint="eastAsia"/>
        </w:rPr>
        <w:t>と伐採後の造林を行う者が異なる場合は共同で提出します。</w:t>
      </w:r>
    </w:p>
    <w:p w14:paraId="00575DFA" w14:textId="77777777" w:rsidR="00153561" w:rsidRDefault="00153561" w:rsidP="00153561">
      <w:pPr>
        <w:widowControl/>
        <w:ind w:hanging="233"/>
        <w:jc w:val="left"/>
        <w:rPr>
          <w:rFonts w:asciiTheme="minorEastAsia" w:eastAsiaTheme="minorEastAsia" w:hAnsiTheme="minorEastAsia" w:cs="ＭＳ ゴシック"/>
        </w:rPr>
      </w:pPr>
    </w:p>
    <w:p w14:paraId="32BCFC83" w14:textId="77777777" w:rsidR="00153561" w:rsidRPr="00153561" w:rsidRDefault="00153561" w:rsidP="00153561">
      <w:pPr>
        <w:widowControl/>
        <w:jc w:val="left"/>
        <w:rPr>
          <w:rFonts w:asciiTheme="minorEastAsia" w:eastAsiaTheme="minorEastAsia" w:hAnsiTheme="minorEastAsia" w:cs="ＭＳ ゴシック"/>
          <w:b/>
          <w:sz w:val="24"/>
        </w:rPr>
      </w:pPr>
      <w:r w:rsidRPr="00153561">
        <w:rPr>
          <w:rFonts w:asciiTheme="minorEastAsia" w:eastAsiaTheme="minorEastAsia" w:hAnsiTheme="minorEastAsia" w:cs="ＭＳ ゴシック" w:hint="eastAsia"/>
          <w:b/>
          <w:sz w:val="24"/>
        </w:rPr>
        <w:t>提出の時期・期間</w:t>
      </w:r>
    </w:p>
    <w:p w14:paraId="17300C61" w14:textId="77777777" w:rsidR="00153561" w:rsidRPr="001D2ED9" w:rsidRDefault="00153561" w:rsidP="00153561">
      <w:pPr>
        <w:widowControl/>
        <w:ind w:leftChars="100" w:left="227"/>
        <w:jc w:val="left"/>
        <w:rPr>
          <w:rFonts w:asciiTheme="minorEastAsia" w:eastAsiaTheme="minorEastAsia" w:hAnsiTheme="minorEastAsia" w:cs="ＭＳ ゴシック"/>
        </w:rPr>
      </w:pPr>
      <w:r w:rsidRPr="001D2ED9">
        <w:rPr>
          <w:rFonts w:asciiTheme="minorEastAsia" w:eastAsiaTheme="minorEastAsia" w:hAnsiTheme="minorEastAsia" w:cs="ＭＳ ゴシック" w:hint="eastAsia"/>
        </w:rPr>
        <w:t>（1）伐採及び伐採後の造林の届出：伐採を始める90日前から30日前まで</w:t>
      </w:r>
    </w:p>
    <w:p w14:paraId="29579E7C" w14:textId="77777777" w:rsidR="00153561" w:rsidRDefault="00153561" w:rsidP="00FF6F2B">
      <w:pPr>
        <w:widowControl/>
        <w:ind w:leftChars="100" w:left="227"/>
        <w:jc w:val="left"/>
        <w:rPr>
          <w:rFonts w:asciiTheme="minorEastAsia" w:eastAsiaTheme="minorEastAsia" w:hAnsiTheme="minorEastAsia" w:cs="ＭＳ ゴシック"/>
        </w:rPr>
      </w:pPr>
      <w:r w:rsidRPr="001D2ED9">
        <w:rPr>
          <w:rFonts w:asciiTheme="minorEastAsia" w:eastAsiaTheme="minorEastAsia" w:hAnsiTheme="minorEastAsia" w:cs="ＭＳ ゴシック" w:hint="eastAsia"/>
        </w:rPr>
        <w:t>（2）伐採</w:t>
      </w:r>
      <w:r w:rsidR="00FF6F2B">
        <w:rPr>
          <w:rFonts w:asciiTheme="minorEastAsia" w:eastAsiaTheme="minorEastAsia" w:hAnsiTheme="minorEastAsia" w:cs="ＭＳ ゴシック" w:hint="eastAsia"/>
        </w:rPr>
        <w:t>に</w:t>
      </w:r>
      <w:r w:rsidRPr="001D2ED9">
        <w:rPr>
          <w:rFonts w:asciiTheme="minorEastAsia" w:eastAsiaTheme="minorEastAsia" w:hAnsiTheme="minorEastAsia" w:cs="ＭＳ ゴシック" w:hint="eastAsia"/>
        </w:rPr>
        <w:t>係る森林の状況報告：</w:t>
      </w:r>
      <w:r w:rsidR="00FF6F2B">
        <w:rPr>
          <w:rFonts w:asciiTheme="minorEastAsia" w:eastAsiaTheme="minorEastAsia" w:hAnsiTheme="minorEastAsia" w:cs="ＭＳ ゴシック" w:hint="eastAsia"/>
        </w:rPr>
        <w:t>伐採が</w:t>
      </w:r>
      <w:r w:rsidRPr="001D2ED9">
        <w:rPr>
          <w:rFonts w:asciiTheme="minorEastAsia" w:eastAsiaTheme="minorEastAsia" w:hAnsiTheme="minorEastAsia" w:cs="ＭＳ ゴシック" w:hint="eastAsia"/>
        </w:rPr>
        <w:t>完了した日から30日以内</w:t>
      </w:r>
    </w:p>
    <w:p w14:paraId="2167CC32" w14:textId="77777777" w:rsidR="00FF6F2B" w:rsidRPr="00FF6F2B" w:rsidRDefault="00FF6F2B" w:rsidP="00FF6F2B">
      <w:pPr>
        <w:widowControl/>
        <w:ind w:leftChars="100" w:left="227"/>
        <w:jc w:val="left"/>
        <w:rPr>
          <w:rFonts w:asciiTheme="minorEastAsia" w:eastAsiaTheme="minorEastAsia" w:hAnsiTheme="minorEastAsia" w:cs="ＭＳ ゴシック"/>
        </w:rPr>
      </w:pPr>
      <w:r>
        <w:rPr>
          <w:rFonts w:asciiTheme="minorEastAsia" w:eastAsiaTheme="minorEastAsia" w:hAnsiTheme="minorEastAsia" w:cs="ＭＳ ゴシック" w:hint="eastAsia"/>
        </w:rPr>
        <w:t>（3）伐採後の造林に係る森林の状況報告：造林が完了した日から30日以内</w:t>
      </w:r>
    </w:p>
    <w:p w14:paraId="26116924" w14:textId="77777777" w:rsidR="00153561" w:rsidRDefault="00893F82" w:rsidP="00893F82">
      <w:pPr>
        <w:widowControl/>
        <w:ind w:leftChars="100" w:left="227"/>
        <w:jc w:val="left"/>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53561" w:rsidRPr="001D2ED9">
        <w:rPr>
          <w:rFonts w:asciiTheme="minorEastAsia" w:eastAsiaTheme="minorEastAsia" w:hAnsiTheme="minorEastAsia" w:cs="ＭＳ ゴシック" w:hint="eastAsia"/>
        </w:rPr>
        <w:t>提出先</w:t>
      </w:r>
      <w:r>
        <w:rPr>
          <w:rFonts w:asciiTheme="minorEastAsia" w:eastAsiaTheme="minorEastAsia" w:hAnsiTheme="minorEastAsia" w:cs="ＭＳ ゴシック" w:hint="eastAsia"/>
        </w:rPr>
        <w:t>）</w:t>
      </w:r>
      <w:r w:rsidR="00153561" w:rsidRPr="001D2ED9">
        <w:rPr>
          <w:rFonts w:asciiTheme="minorEastAsia" w:eastAsiaTheme="minorEastAsia" w:hAnsiTheme="minorEastAsia" w:cs="ＭＳ ゴシック" w:hint="eastAsia"/>
        </w:rPr>
        <w:t>伐採・造林する森林が所在する市</w:t>
      </w:r>
      <w:r>
        <w:rPr>
          <w:rFonts w:asciiTheme="minorEastAsia" w:eastAsiaTheme="minorEastAsia" w:hAnsiTheme="minorEastAsia" w:cs="ＭＳ ゴシック" w:hint="eastAsia"/>
        </w:rPr>
        <w:t>役所</w:t>
      </w:r>
    </w:p>
    <w:p w14:paraId="04FB4ECB" w14:textId="77777777" w:rsidR="00153561" w:rsidRPr="00893F82" w:rsidRDefault="00153561" w:rsidP="00153561">
      <w:pPr>
        <w:widowControl/>
        <w:jc w:val="left"/>
        <w:rPr>
          <w:rFonts w:cs="ＭＳ ゴシック"/>
        </w:rPr>
      </w:pPr>
    </w:p>
    <w:p w14:paraId="380A6483" w14:textId="77777777" w:rsidR="00153561" w:rsidRPr="00893F82" w:rsidRDefault="00893F82" w:rsidP="00153561">
      <w:pPr>
        <w:widowControl/>
        <w:jc w:val="left"/>
        <w:rPr>
          <w:rFonts w:asciiTheme="minorEastAsia" w:eastAsiaTheme="minorEastAsia" w:hAnsiTheme="minorEastAsia" w:cs="ＭＳ ゴシック"/>
          <w:b/>
          <w:sz w:val="24"/>
        </w:rPr>
      </w:pPr>
      <w:r w:rsidRPr="00893F82">
        <w:rPr>
          <w:rFonts w:asciiTheme="minorEastAsia" w:eastAsiaTheme="minorEastAsia" w:hAnsiTheme="minorEastAsia" w:cs="ＭＳ ゴシック" w:hint="eastAsia"/>
          <w:b/>
          <w:sz w:val="24"/>
        </w:rPr>
        <w:t>森林法（昭和26年法律第249号）</w:t>
      </w:r>
    </w:p>
    <w:p w14:paraId="01BEDA39" w14:textId="77777777" w:rsidR="001D2ED9" w:rsidRPr="001D2ED9" w:rsidRDefault="001D2ED9" w:rsidP="00893F82">
      <w:pPr>
        <w:widowControl/>
        <w:ind w:firstLineChars="100" w:firstLine="227"/>
        <w:jc w:val="left"/>
        <w:rPr>
          <w:rFonts w:asciiTheme="minorEastAsia" w:eastAsiaTheme="minorEastAsia" w:hAnsiTheme="minorEastAsia" w:cs="ＭＳ ゴシック"/>
        </w:rPr>
      </w:pPr>
      <w:r w:rsidRPr="001D2ED9">
        <w:rPr>
          <w:rFonts w:asciiTheme="minorEastAsia" w:eastAsiaTheme="minorEastAsia" w:hAnsiTheme="minorEastAsia" w:cs="ＭＳ ゴシック" w:hint="eastAsia"/>
        </w:rPr>
        <w:t>（伐採及び伐採後の造林の届出等）</w:t>
      </w:r>
    </w:p>
    <w:p w14:paraId="11C66E03" w14:textId="77777777" w:rsidR="00893F82" w:rsidRDefault="001D2ED9" w:rsidP="00893F82">
      <w:pPr>
        <w:widowControl/>
        <w:ind w:leftChars="100" w:left="454" w:hangingChars="100" w:hanging="227"/>
        <w:jc w:val="left"/>
        <w:rPr>
          <w:rFonts w:asciiTheme="minorEastAsia" w:eastAsiaTheme="minorEastAsia" w:hAnsiTheme="minorEastAsia" w:cs="ＭＳ ゴシック"/>
        </w:rPr>
      </w:pPr>
      <w:r w:rsidRPr="001D2ED9">
        <w:rPr>
          <w:rFonts w:asciiTheme="minorEastAsia" w:eastAsiaTheme="minorEastAsia" w:hAnsiTheme="minorEastAsia" w:cs="ＭＳ ゴシック" w:hint="eastAsia"/>
        </w:rPr>
        <w:t>第</w:t>
      </w:r>
      <w:r w:rsidR="00893F82">
        <w:rPr>
          <w:rFonts w:asciiTheme="minorEastAsia" w:eastAsiaTheme="minorEastAsia" w:hAnsiTheme="minorEastAsia" w:cs="ＭＳ ゴシック" w:hint="eastAsia"/>
        </w:rPr>
        <w:t>10</w:t>
      </w:r>
      <w:r w:rsidRPr="001D2ED9">
        <w:rPr>
          <w:rFonts w:asciiTheme="minorEastAsia" w:eastAsiaTheme="minorEastAsia" w:hAnsiTheme="minorEastAsia" w:cs="ＭＳ ゴシック" w:hint="eastAsia"/>
        </w:rPr>
        <w:t>条の</w:t>
      </w:r>
      <w:r w:rsidR="00893F82">
        <w:rPr>
          <w:rFonts w:asciiTheme="minorEastAsia" w:eastAsiaTheme="minorEastAsia" w:hAnsiTheme="minorEastAsia" w:cs="ＭＳ ゴシック" w:hint="eastAsia"/>
        </w:rPr>
        <w:t>8</w:t>
      </w:r>
      <w:r w:rsidRPr="001D2ED9">
        <w:rPr>
          <w:rFonts w:asciiTheme="minorEastAsia" w:eastAsiaTheme="minorEastAsia" w:hAnsiTheme="minorEastAsia" w:cs="ＭＳ ゴシック" w:hint="eastAsia"/>
        </w:rPr>
        <w:t xml:space="preserve">　森林所有者等は、</w:t>
      </w:r>
      <w:bookmarkStart w:id="1" w:name="_Hlk77583320"/>
      <w:r w:rsidRPr="001D2ED9">
        <w:rPr>
          <w:rFonts w:asciiTheme="minorEastAsia" w:eastAsiaTheme="minorEastAsia" w:hAnsiTheme="minorEastAsia" w:cs="ＭＳ ゴシック" w:hint="eastAsia"/>
        </w:rPr>
        <w:t>地域森林計画の対象と</w:t>
      </w:r>
      <w:r w:rsidR="00893F82">
        <w:rPr>
          <w:rFonts w:asciiTheme="minorEastAsia" w:eastAsiaTheme="minorEastAsia" w:hAnsiTheme="minorEastAsia" w:cs="ＭＳ ゴシック" w:hint="eastAsia"/>
        </w:rPr>
        <w:t>なって</w:t>
      </w:r>
      <w:r w:rsidRPr="001D2ED9">
        <w:rPr>
          <w:rFonts w:asciiTheme="minorEastAsia" w:eastAsiaTheme="minorEastAsia" w:hAnsiTheme="minorEastAsia" w:cs="ＭＳ ゴシック" w:hint="eastAsia"/>
        </w:rPr>
        <w:t>いる民有林（第</w:t>
      </w:r>
      <w:r w:rsidR="00893F82">
        <w:rPr>
          <w:rFonts w:asciiTheme="minorEastAsia" w:eastAsiaTheme="minorEastAsia" w:hAnsiTheme="minorEastAsia" w:cs="ＭＳ ゴシック" w:hint="eastAsia"/>
        </w:rPr>
        <w:t>25</w:t>
      </w:r>
      <w:r w:rsidRPr="001D2ED9">
        <w:rPr>
          <w:rFonts w:asciiTheme="minorEastAsia" w:eastAsiaTheme="minorEastAsia" w:hAnsiTheme="minorEastAsia" w:cs="ＭＳ ゴシック" w:hint="eastAsia"/>
        </w:rPr>
        <w:t>条又は第</w:t>
      </w:r>
      <w:r w:rsidR="00893F82">
        <w:rPr>
          <w:rFonts w:asciiTheme="minorEastAsia" w:eastAsiaTheme="minorEastAsia" w:hAnsiTheme="minorEastAsia" w:cs="ＭＳ ゴシック" w:hint="eastAsia"/>
        </w:rPr>
        <w:t>25</w:t>
      </w:r>
      <w:r w:rsidRPr="001D2ED9">
        <w:rPr>
          <w:rFonts w:asciiTheme="minorEastAsia" w:eastAsiaTheme="minorEastAsia" w:hAnsiTheme="minorEastAsia" w:cs="ＭＳ ゴシック" w:hint="eastAsia"/>
        </w:rPr>
        <w:t>条の</w:t>
      </w:r>
      <w:r w:rsidR="00893F82">
        <w:rPr>
          <w:rFonts w:asciiTheme="minorEastAsia" w:eastAsiaTheme="minorEastAsia" w:hAnsiTheme="minorEastAsia" w:cs="ＭＳ ゴシック" w:hint="eastAsia"/>
        </w:rPr>
        <w:t>2</w:t>
      </w:r>
      <w:r w:rsidRPr="001D2ED9">
        <w:rPr>
          <w:rFonts w:asciiTheme="minorEastAsia" w:eastAsiaTheme="minorEastAsia" w:hAnsiTheme="minorEastAsia" w:cs="ＭＳ ゴシック" w:hint="eastAsia"/>
        </w:rPr>
        <w:t>の規定により指定された保安林及び第</w:t>
      </w:r>
      <w:r w:rsidR="00893F82">
        <w:rPr>
          <w:rFonts w:asciiTheme="minorEastAsia" w:eastAsiaTheme="minorEastAsia" w:hAnsiTheme="minorEastAsia" w:cs="ＭＳ ゴシック" w:hint="eastAsia"/>
        </w:rPr>
        <w:t>41</w:t>
      </w:r>
      <w:r w:rsidRPr="001D2ED9">
        <w:rPr>
          <w:rFonts w:asciiTheme="minorEastAsia" w:eastAsiaTheme="minorEastAsia" w:hAnsiTheme="minorEastAsia" w:cs="ＭＳ ゴシック" w:hint="eastAsia"/>
        </w:rPr>
        <w:t>条の規定により指定された保安施設地区の区域内の森林を除く。）の立木を伐採</w:t>
      </w:r>
      <w:bookmarkEnd w:id="1"/>
      <w:r w:rsidRPr="001D2ED9">
        <w:rPr>
          <w:rFonts w:asciiTheme="minorEastAsia" w:eastAsiaTheme="minorEastAsia" w:hAnsiTheme="minorEastAsia" w:cs="ＭＳ ゴシック" w:hint="eastAsia"/>
        </w:rPr>
        <w:t>するには、農林水産省令で定めるところにより、あらかじめ、市町村の長に森林の所在場所、伐採面積、伐採方法、伐採齢、伐採後の造林の方法、期間及び樹種その他農林水産省令で定める事項を記載した伐採及び伐採後の造林の届出書を提出しなければならない。</w:t>
      </w:r>
      <w:r w:rsidR="00893F82" w:rsidRPr="00893F82">
        <w:rPr>
          <w:rFonts w:asciiTheme="minorEastAsia" w:eastAsiaTheme="minorEastAsia" w:hAnsiTheme="minorEastAsia" w:cs="ＭＳ ゴシック" w:hint="eastAsia"/>
        </w:rPr>
        <w:t>ただし、次の各号のいずれかに該当する場合は、この限りでない。</w:t>
      </w:r>
      <w:r w:rsidR="00893F82">
        <w:rPr>
          <w:rFonts w:asciiTheme="minorEastAsia" w:eastAsiaTheme="minorEastAsia" w:hAnsiTheme="minorEastAsia" w:cs="ＭＳ ゴシック" w:hint="eastAsia"/>
        </w:rPr>
        <w:t>（略）</w:t>
      </w:r>
    </w:p>
    <w:p w14:paraId="04773081" w14:textId="77777777" w:rsidR="00893F82" w:rsidRDefault="00893F82" w:rsidP="00893F82">
      <w:pPr>
        <w:widowControl/>
        <w:ind w:leftChars="100" w:left="454" w:hangingChars="100" w:hanging="227"/>
        <w:jc w:val="left"/>
        <w:rPr>
          <w:rFonts w:asciiTheme="minorEastAsia" w:eastAsiaTheme="minorEastAsia" w:hAnsiTheme="minorEastAsia" w:cs="ＭＳ ゴシック"/>
        </w:rPr>
      </w:pPr>
      <w:r w:rsidRPr="00893F82">
        <w:rPr>
          <w:rFonts w:asciiTheme="minorEastAsia" w:eastAsiaTheme="minorEastAsia" w:hAnsiTheme="minorEastAsia" w:cs="ＭＳ ゴシック" w:hint="eastAsia"/>
        </w:rPr>
        <w:t>２　森林所有者等は、農林水産省令で定めるところにより、前項の規定により提出された届出書に記載された伐採及び伐採後の造林に係る森林の状況について、市町村の長に報告しなければならない。</w:t>
      </w:r>
    </w:p>
    <w:sectPr w:rsidR="00893F82" w:rsidSect="008411A1">
      <w:pgSz w:w="11906" w:h="16838" w:code="9"/>
      <w:pgMar w:top="1134" w:right="851" w:bottom="454" w:left="851" w:header="709" w:footer="709"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C3A7" w14:textId="77777777" w:rsidR="00B57EF1" w:rsidRDefault="00B57EF1" w:rsidP="00C30D49">
      <w:r>
        <w:separator/>
      </w:r>
    </w:p>
  </w:endnote>
  <w:endnote w:type="continuationSeparator" w:id="0">
    <w:p w14:paraId="05BA0020" w14:textId="77777777" w:rsidR="00B57EF1" w:rsidRDefault="00B57EF1" w:rsidP="00C3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164F3" w14:textId="77777777" w:rsidR="00B57EF1" w:rsidRDefault="00B57EF1" w:rsidP="00C30D49">
      <w:r>
        <w:separator/>
      </w:r>
    </w:p>
  </w:footnote>
  <w:footnote w:type="continuationSeparator" w:id="0">
    <w:p w14:paraId="3DDA8292" w14:textId="77777777" w:rsidR="00B57EF1" w:rsidRDefault="00B57EF1" w:rsidP="00C30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677DB"/>
    <w:multiLevelType w:val="hybridMultilevel"/>
    <w:tmpl w:val="FF38D064"/>
    <w:lvl w:ilvl="0" w:tplc="5C1867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C612FE"/>
    <w:multiLevelType w:val="hybridMultilevel"/>
    <w:tmpl w:val="9A2E5AFC"/>
    <w:lvl w:ilvl="0" w:tplc="9E4A242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AB6D25"/>
    <w:multiLevelType w:val="hybridMultilevel"/>
    <w:tmpl w:val="C792C0B2"/>
    <w:lvl w:ilvl="0" w:tplc="DE7253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E32C8A"/>
    <w:multiLevelType w:val="hybridMultilevel"/>
    <w:tmpl w:val="CDEEAE26"/>
    <w:lvl w:ilvl="0" w:tplc="47F86E0A">
      <w:numFmt w:val="bullet"/>
      <w:lvlText w:val="●"/>
      <w:lvlJc w:val="left"/>
      <w:pPr>
        <w:ind w:left="337" w:hanging="360"/>
      </w:pPr>
      <w:rPr>
        <w:rFonts w:ascii="ＭＳ 明朝" w:eastAsia="ＭＳ 明朝" w:hAnsi="ＭＳ 明朝" w:cs="ＭＳ ゴシック" w:hint="eastAsia"/>
      </w:rPr>
    </w:lvl>
    <w:lvl w:ilvl="1" w:tplc="0409000B" w:tentative="1">
      <w:start w:val="1"/>
      <w:numFmt w:val="bullet"/>
      <w:lvlText w:val=""/>
      <w:lvlJc w:val="left"/>
      <w:pPr>
        <w:ind w:left="817" w:hanging="420"/>
      </w:pPr>
      <w:rPr>
        <w:rFonts w:ascii="Wingdings" w:hAnsi="Wingdings" w:hint="default"/>
      </w:rPr>
    </w:lvl>
    <w:lvl w:ilvl="2" w:tplc="0409000D" w:tentative="1">
      <w:start w:val="1"/>
      <w:numFmt w:val="bullet"/>
      <w:lvlText w:val=""/>
      <w:lvlJc w:val="left"/>
      <w:pPr>
        <w:ind w:left="1237" w:hanging="420"/>
      </w:pPr>
      <w:rPr>
        <w:rFonts w:ascii="Wingdings" w:hAnsi="Wingdings" w:hint="default"/>
      </w:rPr>
    </w:lvl>
    <w:lvl w:ilvl="3" w:tplc="04090001" w:tentative="1">
      <w:start w:val="1"/>
      <w:numFmt w:val="bullet"/>
      <w:lvlText w:val=""/>
      <w:lvlJc w:val="left"/>
      <w:pPr>
        <w:ind w:left="1657" w:hanging="420"/>
      </w:pPr>
      <w:rPr>
        <w:rFonts w:ascii="Wingdings" w:hAnsi="Wingdings" w:hint="default"/>
      </w:rPr>
    </w:lvl>
    <w:lvl w:ilvl="4" w:tplc="0409000B" w:tentative="1">
      <w:start w:val="1"/>
      <w:numFmt w:val="bullet"/>
      <w:lvlText w:val=""/>
      <w:lvlJc w:val="left"/>
      <w:pPr>
        <w:ind w:left="2077" w:hanging="420"/>
      </w:pPr>
      <w:rPr>
        <w:rFonts w:ascii="Wingdings" w:hAnsi="Wingdings" w:hint="default"/>
      </w:rPr>
    </w:lvl>
    <w:lvl w:ilvl="5" w:tplc="0409000D" w:tentative="1">
      <w:start w:val="1"/>
      <w:numFmt w:val="bullet"/>
      <w:lvlText w:val=""/>
      <w:lvlJc w:val="left"/>
      <w:pPr>
        <w:ind w:left="2497" w:hanging="420"/>
      </w:pPr>
      <w:rPr>
        <w:rFonts w:ascii="Wingdings" w:hAnsi="Wingdings" w:hint="default"/>
      </w:rPr>
    </w:lvl>
    <w:lvl w:ilvl="6" w:tplc="04090001" w:tentative="1">
      <w:start w:val="1"/>
      <w:numFmt w:val="bullet"/>
      <w:lvlText w:val=""/>
      <w:lvlJc w:val="left"/>
      <w:pPr>
        <w:ind w:left="2917" w:hanging="420"/>
      </w:pPr>
      <w:rPr>
        <w:rFonts w:ascii="Wingdings" w:hAnsi="Wingdings" w:hint="default"/>
      </w:rPr>
    </w:lvl>
    <w:lvl w:ilvl="7" w:tplc="0409000B" w:tentative="1">
      <w:start w:val="1"/>
      <w:numFmt w:val="bullet"/>
      <w:lvlText w:val=""/>
      <w:lvlJc w:val="left"/>
      <w:pPr>
        <w:ind w:left="3337" w:hanging="420"/>
      </w:pPr>
      <w:rPr>
        <w:rFonts w:ascii="Wingdings" w:hAnsi="Wingdings" w:hint="default"/>
      </w:rPr>
    </w:lvl>
    <w:lvl w:ilvl="8" w:tplc="0409000D" w:tentative="1">
      <w:start w:val="1"/>
      <w:numFmt w:val="bullet"/>
      <w:lvlText w:val=""/>
      <w:lvlJc w:val="left"/>
      <w:pPr>
        <w:ind w:left="3757"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227"/>
  <w:drawingGridVerticalSpacing w:val="233"/>
  <w:displayHorizontalDrawingGridEvery w:val="0"/>
  <w:displayVerticalDrawingGridEvery w:val="2"/>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1"/>
    <w:rsid w:val="000062BF"/>
    <w:rsid w:val="00006DC2"/>
    <w:rsid w:val="00006EEC"/>
    <w:rsid w:val="00011141"/>
    <w:rsid w:val="00011E73"/>
    <w:rsid w:val="0001671F"/>
    <w:rsid w:val="00016D77"/>
    <w:rsid w:val="000209FF"/>
    <w:rsid w:val="00022ACC"/>
    <w:rsid w:val="00023BF6"/>
    <w:rsid w:val="0002509C"/>
    <w:rsid w:val="00026AD6"/>
    <w:rsid w:val="00037720"/>
    <w:rsid w:val="0004070E"/>
    <w:rsid w:val="00040BE3"/>
    <w:rsid w:val="00041398"/>
    <w:rsid w:val="00041757"/>
    <w:rsid w:val="000504EA"/>
    <w:rsid w:val="000509F3"/>
    <w:rsid w:val="00052DB5"/>
    <w:rsid w:val="00054FDD"/>
    <w:rsid w:val="00055491"/>
    <w:rsid w:val="00055839"/>
    <w:rsid w:val="00055E17"/>
    <w:rsid w:val="00060FC2"/>
    <w:rsid w:val="000639FB"/>
    <w:rsid w:val="000654FC"/>
    <w:rsid w:val="00066670"/>
    <w:rsid w:val="0007111D"/>
    <w:rsid w:val="00075117"/>
    <w:rsid w:val="000766FD"/>
    <w:rsid w:val="000772F3"/>
    <w:rsid w:val="00084F78"/>
    <w:rsid w:val="00090E25"/>
    <w:rsid w:val="000A409F"/>
    <w:rsid w:val="000B54B1"/>
    <w:rsid w:val="000B5889"/>
    <w:rsid w:val="000C0629"/>
    <w:rsid w:val="000C44FA"/>
    <w:rsid w:val="000C52C8"/>
    <w:rsid w:val="000C7220"/>
    <w:rsid w:val="000D7C75"/>
    <w:rsid w:val="000E1312"/>
    <w:rsid w:val="000E38E0"/>
    <w:rsid w:val="000E4B9C"/>
    <w:rsid w:val="000E654E"/>
    <w:rsid w:val="000E68D3"/>
    <w:rsid w:val="000F35A6"/>
    <w:rsid w:val="000F67EE"/>
    <w:rsid w:val="001008B9"/>
    <w:rsid w:val="00100991"/>
    <w:rsid w:val="00103380"/>
    <w:rsid w:val="001109EC"/>
    <w:rsid w:val="00113EE8"/>
    <w:rsid w:val="001246A7"/>
    <w:rsid w:val="00125AB5"/>
    <w:rsid w:val="00126644"/>
    <w:rsid w:val="001363DE"/>
    <w:rsid w:val="00140BCE"/>
    <w:rsid w:val="0014125B"/>
    <w:rsid w:val="001414A8"/>
    <w:rsid w:val="00153561"/>
    <w:rsid w:val="001602E2"/>
    <w:rsid w:val="00162D74"/>
    <w:rsid w:val="00162DE1"/>
    <w:rsid w:val="00163971"/>
    <w:rsid w:val="0016415A"/>
    <w:rsid w:val="001655B6"/>
    <w:rsid w:val="001709FC"/>
    <w:rsid w:val="00171A4F"/>
    <w:rsid w:val="00172E16"/>
    <w:rsid w:val="001753B7"/>
    <w:rsid w:val="00176777"/>
    <w:rsid w:val="00184D5F"/>
    <w:rsid w:val="00185A45"/>
    <w:rsid w:val="00186205"/>
    <w:rsid w:val="00190544"/>
    <w:rsid w:val="001911C3"/>
    <w:rsid w:val="001916EE"/>
    <w:rsid w:val="00193EEC"/>
    <w:rsid w:val="001962C3"/>
    <w:rsid w:val="001A3625"/>
    <w:rsid w:val="001B0BB6"/>
    <w:rsid w:val="001B2FA6"/>
    <w:rsid w:val="001B3DED"/>
    <w:rsid w:val="001B75F1"/>
    <w:rsid w:val="001C2587"/>
    <w:rsid w:val="001C5BA0"/>
    <w:rsid w:val="001C773B"/>
    <w:rsid w:val="001D1DFE"/>
    <w:rsid w:val="001D2ED9"/>
    <w:rsid w:val="001D44F4"/>
    <w:rsid w:val="001D4ADA"/>
    <w:rsid w:val="001E7F67"/>
    <w:rsid w:val="001F2CA4"/>
    <w:rsid w:val="001F5E8C"/>
    <w:rsid w:val="001F7F78"/>
    <w:rsid w:val="00200AEE"/>
    <w:rsid w:val="00201AA6"/>
    <w:rsid w:val="0020518F"/>
    <w:rsid w:val="00205273"/>
    <w:rsid w:val="00205BF8"/>
    <w:rsid w:val="002103C8"/>
    <w:rsid w:val="002104F0"/>
    <w:rsid w:val="00211C94"/>
    <w:rsid w:val="0021702D"/>
    <w:rsid w:val="00221F1E"/>
    <w:rsid w:val="00223605"/>
    <w:rsid w:val="00224CA6"/>
    <w:rsid w:val="00226F46"/>
    <w:rsid w:val="00233EAF"/>
    <w:rsid w:val="00236F60"/>
    <w:rsid w:val="00240231"/>
    <w:rsid w:val="002438FB"/>
    <w:rsid w:val="0025316A"/>
    <w:rsid w:val="00253404"/>
    <w:rsid w:val="0025501C"/>
    <w:rsid w:val="0026155A"/>
    <w:rsid w:val="00263B8C"/>
    <w:rsid w:val="00273509"/>
    <w:rsid w:val="0027404C"/>
    <w:rsid w:val="00276E33"/>
    <w:rsid w:val="00280302"/>
    <w:rsid w:val="00282044"/>
    <w:rsid w:val="00285581"/>
    <w:rsid w:val="00292158"/>
    <w:rsid w:val="00292EF6"/>
    <w:rsid w:val="0029378C"/>
    <w:rsid w:val="00293EE6"/>
    <w:rsid w:val="002972E4"/>
    <w:rsid w:val="002A0840"/>
    <w:rsid w:val="002A4510"/>
    <w:rsid w:val="002A4819"/>
    <w:rsid w:val="002B2017"/>
    <w:rsid w:val="002B21FE"/>
    <w:rsid w:val="002B2496"/>
    <w:rsid w:val="002B670B"/>
    <w:rsid w:val="002C0527"/>
    <w:rsid w:val="002C3450"/>
    <w:rsid w:val="002C3F8D"/>
    <w:rsid w:val="002C58D6"/>
    <w:rsid w:val="002D56A3"/>
    <w:rsid w:val="002E0553"/>
    <w:rsid w:val="002E2239"/>
    <w:rsid w:val="002E5F0E"/>
    <w:rsid w:val="002E7ADE"/>
    <w:rsid w:val="002F4C35"/>
    <w:rsid w:val="002F5E67"/>
    <w:rsid w:val="00300227"/>
    <w:rsid w:val="0030153B"/>
    <w:rsid w:val="003019AE"/>
    <w:rsid w:val="00303BCB"/>
    <w:rsid w:val="00306A7D"/>
    <w:rsid w:val="003106AB"/>
    <w:rsid w:val="00312932"/>
    <w:rsid w:val="00313641"/>
    <w:rsid w:val="00313917"/>
    <w:rsid w:val="00313A28"/>
    <w:rsid w:val="00321785"/>
    <w:rsid w:val="003218CA"/>
    <w:rsid w:val="003269CB"/>
    <w:rsid w:val="00326C90"/>
    <w:rsid w:val="00330234"/>
    <w:rsid w:val="003316ED"/>
    <w:rsid w:val="00332FF9"/>
    <w:rsid w:val="00333EF1"/>
    <w:rsid w:val="00336402"/>
    <w:rsid w:val="0034243C"/>
    <w:rsid w:val="00346768"/>
    <w:rsid w:val="003479E6"/>
    <w:rsid w:val="0035014B"/>
    <w:rsid w:val="00357433"/>
    <w:rsid w:val="00357BE2"/>
    <w:rsid w:val="00363304"/>
    <w:rsid w:val="00363362"/>
    <w:rsid w:val="00367192"/>
    <w:rsid w:val="00367E98"/>
    <w:rsid w:val="0037101D"/>
    <w:rsid w:val="0037106C"/>
    <w:rsid w:val="00371C2D"/>
    <w:rsid w:val="00371CA7"/>
    <w:rsid w:val="003737F0"/>
    <w:rsid w:val="003755A2"/>
    <w:rsid w:val="003755B6"/>
    <w:rsid w:val="00376D52"/>
    <w:rsid w:val="00384D26"/>
    <w:rsid w:val="003879B9"/>
    <w:rsid w:val="0039003A"/>
    <w:rsid w:val="00392A17"/>
    <w:rsid w:val="003936D3"/>
    <w:rsid w:val="003A0281"/>
    <w:rsid w:val="003A17B3"/>
    <w:rsid w:val="003A2B9B"/>
    <w:rsid w:val="003A437D"/>
    <w:rsid w:val="003B1F89"/>
    <w:rsid w:val="003B27F5"/>
    <w:rsid w:val="003B60FF"/>
    <w:rsid w:val="003C0A9A"/>
    <w:rsid w:val="003C543D"/>
    <w:rsid w:val="003C6D85"/>
    <w:rsid w:val="003D271C"/>
    <w:rsid w:val="003D33B4"/>
    <w:rsid w:val="003D36CA"/>
    <w:rsid w:val="003D7F5A"/>
    <w:rsid w:val="003E21CF"/>
    <w:rsid w:val="003E2AC7"/>
    <w:rsid w:val="003F14DE"/>
    <w:rsid w:val="003F1F04"/>
    <w:rsid w:val="003F2132"/>
    <w:rsid w:val="003F3429"/>
    <w:rsid w:val="003F3832"/>
    <w:rsid w:val="0040043D"/>
    <w:rsid w:val="00401ECD"/>
    <w:rsid w:val="00402AD5"/>
    <w:rsid w:val="0040303B"/>
    <w:rsid w:val="004039ED"/>
    <w:rsid w:val="00403C85"/>
    <w:rsid w:val="004064B7"/>
    <w:rsid w:val="0040671B"/>
    <w:rsid w:val="00410236"/>
    <w:rsid w:val="0041464E"/>
    <w:rsid w:val="004171AA"/>
    <w:rsid w:val="004200DA"/>
    <w:rsid w:val="0042184C"/>
    <w:rsid w:val="0042280E"/>
    <w:rsid w:val="00424989"/>
    <w:rsid w:val="0042558E"/>
    <w:rsid w:val="004275C5"/>
    <w:rsid w:val="00427B3C"/>
    <w:rsid w:val="00430DFA"/>
    <w:rsid w:val="00434E18"/>
    <w:rsid w:val="00435226"/>
    <w:rsid w:val="0043564C"/>
    <w:rsid w:val="0044356C"/>
    <w:rsid w:val="004444BF"/>
    <w:rsid w:val="00444DA4"/>
    <w:rsid w:val="00447919"/>
    <w:rsid w:val="004500FC"/>
    <w:rsid w:val="004506CC"/>
    <w:rsid w:val="004524C0"/>
    <w:rsid w:val="004551AF"/>
    <w:rsid w:val="00456400"/>
    <w:rsid w:val="004612F5"/>
    <w:rsid w:val="0046301F"/>
    <w:rsid w:val="00465D08"/>
    <w:rsid w:val="00465E83"/>
    <w:rsid w:val="00467541"/>
    <w:rsid w:val="00467864"/>
    <w:rsid w:val="00470B64"/>
    <w:rsid w:val="00470C9E"/>
    <w:rsid w:val="00472FC0"/>
    <w:rsid w:val="00473CEC"/>
    <w:rsid w:val="0047420F"/>
    <w:rsid w:val="0047454E"/>
    <w:rsid w:val="00476611"/>
    <w:rsid w:val="004766AF"/>
    <w:rsid w:val="004844C6"/>
    <w:rsid w:val="00484EE4"/>
    <w:rsid w:val="00484F65"/>
    <w:rsid w:val="00485BEB"/>
    <w:rsid w:val="004963C6"/>
    <w:rsid w:val="004976F3"/>
    <w:rsid w:val="00497BE6"/>
    <w:rsid w:val="004A1709"/>
    <w:rsid w:val="004A52FD"/>
    <w:rsid w:val="004B0147"/>
    <w:rsid w:val="004B11F8"/>
    <w:rsid w:val="004B35A5"/>
    <w:rsid w:val="004B3A3B"/>
    <w:rsid w:val="004B4B4D"/>
    <w:rsid w:val="004C2B6B"/>
    <w:rsid w:val="004C63D1"/>
    <w:rsid w:val="004C7A9C"/>
    <w:rsid w:val="004D0EC0"/>
    <w:rsid w:val="004E18E4"/>
    <w:rsid w:val="004E26D4"/>
    <w:rsid w:val="004F0B0D"/>
    <w:rsid w:val="004F0F6A"/>
    <w:rsid w:val="004F160A"/>
    <w:rsid w:val="004F3741"/>
    <w:rsid w:val="005003C8"/>
    <w:rsid w:val="00500F64"/>
    <w:rsid w:val="00502DBB"/>
    <w:rsid w:val="00507915"/>
    <w:rsid w:val="005106C5"/>
    <w:rsid w:val="005108D3"/>
    <w:rsid w:val="0051139E"/>
    <w:rsid w:val="005123F2"/>
    <w:rsid w:val="0051347E"/>
    <w:rsid w:val="00517D2B"/>
    <w:rsid w:val="00520C3D"/>
    <w:rsid w:val="0052112D"/>
    <w:rsid w:val="00522A96"/>
    <w:rsid w:val="00522C4F"/>
    <w:rsid w:val="00524121"/>
    <w:rsid w:val="00527582"/>
    <w:rsid w:val="00530076"/>
    <w:rsid w:val="00530942"/>
    <w:rsid w:val="00530A34"/>
    <w:rsid w:val="00533F11"/>
    <w:rsid w:val="005354AD"/>
    <w:rsid w:val="00542140"/>
    <w:rsid w:val="0054719C"/>
    <w:rsid w:val="00550DDD"/>
    <w:rsid w:val="00552939"/>
    <w:rsid w:val="005540DD"/>
    <w:rsid w:val="005574AF"/>
    <w:rsid w:val="005601D0"/>
    <w:rsid w:val="0056577E"/>
    <w:rsid w:val="005747DA"/>
    <w:rsid w:val="00584248"/>
    <w:rsid w:val="00586524"/>
    <w:rsid w:val="005907D9"/>
    <w:rsid w:val="005A380F"/>
    <w:rsid w:val="005A483E"/>
    <w:rsid w:val="005A51C7"/>
    <w:rsid w:val="005A5BF7"/>
    <w:rsid w:val="005A6474"/>
    <w:rsid w:val="005B2FAC"/>
    <w:rsid w:val="005B3865"/>
    <w:rsid w:val="005B59AA"/>
    <w:rsid w:val="005C0411"/>
    <w:rsid w:val="005C0780"/>
    <w:rsid w:val="005C0ACD"/>
    <w:rsid w:val="005C180C"/>
    <w:rsid w:val="005D155A"/>
    <w:rsid w:val="005D1A5B"/>
    <w:rsid w:val="005D230C"/>
    <w:rsid w:val="005D3719"/>
    <w:rsid w:val="005D5D50"/>
    <w:rsid w:val="005E1F5F"/>
    <w:rsid w:val="005E621F"/>
    <w:rsid w:val="005E69E0"/>
    <w:rsid w:val="005E75C8"/>
    <w:rsid w:val="005F0297"/>
    <w:rsid w:val="005F19FF"/>
    <w:rsid w:val="005F1AA3"/>
    <w:rsid w:val="005F44EB"/>
    <w:rsid w:val="005F79AD"/>
    <w:rsid w:val="005F7F6E"/>
    <w:rsid w:val="0060033B"/>
    <w:rsid w:val="006022A8"/>
    <w:rsid w:val="00604F18"/>
    <w:rsid w:val="00606553"/>
    <w:rsid w:val="00606D04"/>
    <w:rsid w:val="00616E42"/>
    <w:rsid w:val="006201E6"/>
    <w:rsid w:val="00622761"/>
    <w:rsid w:val="00622C9E"/>
    <w:rsid w:val="00625A16"/>
    <w:rsid w:val="00630532"/>
    <w:rsid w:val="00633174"/>
    <w:rsid w:val="00633BFA"/>
    <w:rsid w:val="00633F13"/>
    <w:rsid w:val="006347DB"/>
    <w:rsid w:val="00641EF3"/>
    <w:rsid w:val="0065050A"/>
    <w:rsid w:val="00651858"/>
    <w:rsid w:val="00663C14"/>
    <w:rsid w:val="00663CEC"/>
    <w:rsid w:val="00664F3D"/>
    <w:rsid w:val="00666B7B"/>
    <w:rsid w:val="006679BA"/>
    <w:rsid w:val="0067092C"/>
    <w:rsid w:val="00674CB7"/>
    <w:rsid w:val="00676F73"/>
    <w:rsid w:val="00680F79"/>
    <w:rsid w:val="00681109"/>
    <w:rsid w:val="00681126"/>
    <w:rsid w:val="00686DFE"/>
    <w:rsid w:val="00693B3B"/>
    <w:rsid w:val="00697F84"/>
    <w:rsid w:val="006A04F7"/>
    <w:rsid w:val="006A05F4"/>
    <w:rsid w:val="006A5F88"/>
    <w:rsid w:val="006A6BA7"/>
    <w:rsid w:val="006B16A1"/>
    <w:rsid w:val="006C162A"/>
    <w:rsid w:val="006C4993"/>
    <w:rsid w:val="006D6233"/>
    <w:rsid w:val="006D7546"/>
    <w:rsid w:val="006D7F3A"/>
    <w:rsid w:val="006E0AC9"/>
    <w:rsid w:val="006E1BB3"/>
    <w:rsid w:val="006E1D39"/>
    <w:rsid w:val="006E300C"/>
    <w:rsid w:val="006E6BEA"/>
    <w:rsid w:val="006E6C72"/>
    <w:rsid w:val="006E6ECA"/>
    <w:rsid w:val="006F1637"/>
    <w:rsid w:val="006F24E3"/>
    <w:rsid w:val="006F43A6"/>
    <w:rsid w:val="00703834"/>
    <w:rsid w:val="0070612D"/>
    <w:rsid w:val="00715335"/>
    <w:rsid w:val="00717652"/>
    <w:rsid w:val="0072208F"/>
    <w:rsid w:val="007265A5"/>
    <w:rsid w:val="007274D1"/>
    <w:rsid w:val="00730B31"/>
    <w:rsid w:val="00733DB5"/>
    <w:rsid w:val="00737ABA"/>
    <w:rsid w:val="00741D8C"/>
    <w:rsid w:val="00744972"/>
    <w:rsid w:val="00744E64"/>
    <w:rsid w:val="00746F01"/>
    <w:rsid w:val="00753B43"/>
    <w:rsid w:val="007561DE"/>
    <w:rsid w:val="0076154D"/>
    <w:rsid w:val="00761B41"/>
    <w:rsid w:val="00761FE5"/>
    <w:rsid w:val="0076577C"/>
    <w:rsid w:val="00772C37"/>
    <w:rsid w:val="00775B77"/>
    <w:rsid w:val="0077721F"/>
    <w:rsid w:val="00777F8E"/>
    <w:rsid w:val="0078224A"/>
    <w:rsid w:val="00782613"/>
    <w:rsid w:val="00783637"/>
    <w:rsid w:val="0078524D"/>
    <w:rsid w:val="00786FFD"/>
    <w:rsid w:val="00787DA6"/>
    <w:rsid w:val="00792090"/>
    <w:rsid w:val="00792D6D"/>
    <w:rsid w:val="007949BB"/>
    <w:rsid w:val="00795835"/>
    <w:rsid w:val="007A30FB"/>
    <w:rsid w:val="007A3D1E"/>
    <w:rsid w:val="007A4154"/>
    <w:rsid w:val="007A4A70"/>
    <w:rsid w:val="007A60F3"/>
    <w:rsid w:val="007B009E"/>
    <w:rsid w:val="007B4F7F"/>
    <w:rsid w:val="007B5F34"/>
    <w:rsid w:val="007B6ED4"/>
    <w:rsid w:val="007C172F"/>
    <w:rsid w:val="007C2341"/>
    <w:rsid w:val="007C4809"/>
    <w:rsid w:val="007C59F8"/>
    <w:rsid w:val="007C75F1"/>
    <w:rsid w:val="007C760E"/>
    <w:rsid w:val="007C7797"/>
    <w:rsid w:val="007C7C96"/>
    <w:rsid w:val="007D13BB"/>
    <w:rsid w:val="007D3E4C"/>
    <w:rsid w:val="007D4AC6"/>
    <w:rsid w:val="007D63A2"/>
    <w:rsid w:val="007E2600"/>
    <w:rsid w:val="007E39A0"/>
    <w:rsid w:val="007E673C"/>
    <w:rsid w:val="007E6AFA"/>
    <w:rsid w:val="007F1703"/>
    <w:rsid w:val="007F2D2E"/>
    <w:rsid w:val="007F5FB4"/>
    <w:rsid w:val="008034FE"/>
    <w:rsid w:val="008079C8"/>
    <w:rsid w:val="008111B1"/>
    <w:rsid w:val="00812FA5"/>
    <w:rsid w:val="00813389"/>
    <w:rsid w:val="00813E1C"/>
    <w:rsid w:val="00817EC7"/>
    <w:rsid w:val="00821C6B"/>
    <w:rsid w:val="00831D28"/>
    <w:rsid w:val="00833A75"/>
    <w:rsid w:val="008361D6"/>
    <w:rsid w:val="008411A1"/>
    <w:rsid w:val="00850314"/>
    <w:rsid w:val="00850A8C"/>
    <w:rsid w:val="00852F56"/>
    <w:rsid w:val="00852FB6"/>
    <w:rsid w:val="00854E0D"/>
    <w:rsid w:val="0085594A"/>
    <w:rsid w:val="008566CC"/>
    <w:rsid w:val="008614E9"/>
    <w:rsid w:val="00862975"/>
    <w:rsid w:val="00865FDF"/>
    <w:rsid w:val="0086766A"/>
    <w:rsid w:val="00871078"/>
    <w:rsid w:val="00871B87"/>
    <w:rsid w:val="00871C7D"/>
    <w:rsid w:val="00872000"/>
    <w:rsid w:val="008733B6"/>
    <w:rsid w:val="00874EED"/>
    <w:rsid w:val="008758AF"/>
    <w:rsid w:val="008769ED"/>
    <w:rsid w:val="008878C5"/>
    <w:rsid w:val="00891860"/>
    <w:rsid w:val="00892552"/>
    <w:rsid w:val="00893F82"/>
    <w:rsid w:val="00896250"/>
    <w:rsid w:val="008A3753"/>
    <w:rsid w:val="008A48F6"/>
    <w:rsid w:val="008B45F9"/>
    <w:rsid w:val="008B55E6"/>
    <w:rsid w:val="008B7C53"/>
    <w:rsid w:val="008C0D9A"/>
    <w:rsid w:val="008C22BA"/>
    <w:rsid w:val="008C6956"/>
    <w:rsid w:val="008D0D36"/>
    <w:rsid w:val="008D1968"/>
    <w:rsid w:val="008E4154"/>
    <w:rsid w:val="008E4FB2"/>
    <w:rsid w:val="008E5F1A"/>
    <w:rsid w:val="008F1726"/>
    <w:rsid w:val="008F212B"/>
    <w:rsid w:val="008F4033"/>
    <w:rsid w:val="008F6886"/>
    <w:rsid w:val="00903A3B"/>
    <w:rsid w:val="00907A11"/>
    <w:rsid w:val="00907DA6"/>
    <w:rsid w:val="00910CEB"/>
    <w:rsid w:val="009148EB"/>
    <w:rsid w:val="00922CB4"/>
    <w:rsid w:val="0092373A"/>
    <w:rsid w:val="009262B3"/>
    <w:rsid w:val="00933322"/>
    <w:rsid w:val="00933CC7"/>
    <w:rsid w:val="00935919"/>
    <w:rsid w:val="0094013C"/>
    <w:rsid w:val="009423F9"/>
    <w:rsid w:val="00945707"/>
    <w:rsid w:val="0095219F"/>
    <w:rsid w:val="00955921"/>
    <w:rsid w:val="00955F9F"/>
    <w:rsid w:val="00956F74"/>
    <w:rsid w:val="009649B4"/>
    <w:rsid w:val="00976F68"/>
    <w:rsid w:val="00983CE9"/>
    <w:rsid w:val="00985B89"/>
    <w:rsid w:val="009864D2"/>
    <w:rsid w:val="009870D1"/>
    <w:rsid w:val="00987E16"/>
    <w:rsid w:val="009905D1"/>
    <w:rsid w:val="0099366A"/>
    <w:rsid w:val="00993FF4"/>
    <w:rsid w:val="009960D4"/>
    <w:rsid w:val="009A3203"/>
    <w:rsid w:val="009B404E"/>
    <w:rsid w:val="009B48DC"/>
    <w:rsid w:val="009C1C7E"/>
    <w:rsid w:val="009C284C"/>
    <w:rsid w:val="009C461F"/>
    <w:rsid w:val="009C4F20"/>
    <w:rsid w:val="009D428D"/>
    <w:rsid w:val="009E3E8F"/>
    <w:rsid w:val="009E410D"/>
    <w:rsid w:val="009E7899"/>
    <w:rsid w:val="009F06CD"/>
    <w:rsid w:val="009F0FBF"/>
    <w:rsid w:val="009F409C"/>
    <w:rsid w:val="009F4A19"/>
    <w:rsid w:val="00A0129D"/>
    <w:rsid w:val="00A04563"/>
    <w:rsid w:val="00A06B5B"/>
    <w:rsid w:val="00A13E41"/>
    <w:rsid w:val="00A207D9"/>
    <w:rsid w:val="00A268BA"/>
    <w:rsid w:val="00A31490"/>
    <w:rsid w:val="00A31D5E"/>
    <w:rsid w:val="00A446CE"/>
    <w:rsid w:val="00A44DED"/>
    <w:rsid w:val="00A524E6"/>
    <w:rsid w:val="00A52711"/>
    <w:rsid w:val="00A52B66"/>
    <w:rsid w:val="00A53EB8"/>
    <w:rsid w:val="00A66DB5"/>
    <w:rsid w:val="00A70064"/>
    <w:rsid w:val="00A72373"/>
    <w:rsid w:val="00A73A8C"/>
    <w:rsid w:val="00A76EA4"/>
    <w:rsid w:val="00A77657"/>
    <w:rsid w:val="00A85A5D"/>
    <w:rsid w:val="00A85B8F"/>
    <w:rsid w:val="00A925B8"/>
    <w:rsid w:val="00A9572F"/>
    <w:rsid w:val="00AA07DB"/>
    <w:rsid w:val="00AA3623"/>
    <w:rsid w:val="00AA4123"/>
    <w:rsid w:val="00AB35C9"/>
    <w:rsid w:val="00AB3B08"/>
    <w:rsid w:val="00AB3FD7"/>
    <w:rsid w:val="00AB6B39"/>
    <w:rsid w:val="00AC12A0"/>
    <w:rsid w:val="00AD11B4"/>
    <w:rsid w:val="00AD2B7E"/>
    <w:rsid w:val="00AD3908"/>
    <w:rsid w:val="00AD5A2E"/>
    <w:rsid w:val="00AD66C2"/>
    <w:rsid w:val="00AE5EB2"/>
    <w:rsid w:val="00AE676D"/>
    <w:rsid w:val="00AF121F"/>
    <w:rsid w:val="00AF3916"/>
    <w:rsid w:val="00AF3B7F"/>
    <w:rsid w:val="00AF6E7C"/>
    <w:rsid w:val="00AF7C56"/>
    <w:rsid w:val="00B03920"/>
    <w:rsid w:val="00B04FA1"/>
    <w:rsid w:val="00B10B6C"/>
    <w:rsid w:val="00B123CA"/>
    <w:rsid w:val="00B12D23"/>
    <w:rsid w:val="00B12FDB"/>
    <w:rsid w:val="00B134F9"/>
    <w:rsid w:val="00B159C4"/>
    <w:rsid w:val="00B1621E"/>
    <w:rsid w:val="00B17373"/>
    <w:rsid w:val="00B22659"/>
    <w:rsid w:val="00B22DE1"/>
    <w:rsid w:val="00B24B57"/>
    <w:rsid w:val="00B31B32"/>
    <w:rsid w:val="00B3208B"/>
    <w:rsid w:val="00B338E2"/>
    <w:rsid w:val="00B37378"/>
    <w:rsid w:val="00B4137C"/>
    <w:rsid w:val="00B44C50"/>
    <w:rsid w:val="00B44F78"/>
    <w:rsid w:val="00B4507A"/>
    <w:rsid w:val="00B50419"/>
    <w:rsid w:val="00B508BD"/>
    <w:rsid w:val="00B55751"/>
    <w:rsid w:val="00B55EBF"/>
    <w:rsid w:val="00B56399"/>
    <w:rsid w:val="00B57EF1"/>
    <w:rsid w:val="00B6530A"/>
    <w:rsid w:val="00B70F76"/>
    <w:rsid w:val="00B71233"/>
    <w:rsid w:val="00B72977"/>
    <w:rsid w:val="00B736A5"/>
    <w:rsid w:val="00B77617"/>
    <w:rsid w:val="00B83174"/>
    <w:rsid w:val="00B83A77"/>
    <w:rsid w:val="00B83BE0"/>
    <w:rsid w:val="00B9050F"/>
    <w:rsid w:val="00BA4A62"/>
    <w:rsid w:val="00BA7BB7"/>
    <w:rsid w:val="00BB2702"/>
    <w:rsid w:val="00BB4C04"/>
    <w:rsid w:val="00BB6874"/>
    <w:rsid w:val="00BC28C8"/>
    <w:rsid w:val="00BC4553"/>
    <w:rsid w:val="00BC67C1"/>
    <w:rsid w:val="00BD1418"/>
    <w:rsid w:val="00BD4234"/>
    <w:rsid w:val="00BD5323"/>
    <w:rsid w:val="00BD6353"/>
    <w:rsid w:val="00BE3DB5"/>
    <w:rsid w:val="00BF01CA"/>
    <w:rsid w:val="00BF0DDC"/>
    <w:rsid w:val="00BF1270"/>
    <w:rsid w:val="00BF2542"/>
    <w:rsid w:val="00BF3679"/>
    <w:rsid w:val="00BF44D8"/>
    <w:rsid w:val="00BF5656"/>
    <w:rsid w:val="00C0003F"/>
    <w:rsid w:val="00C00D9F"/>
    <w:rsid w:val="00C011BE"/>
    <w:rsid w:val="00C0185A"/>
    <w:rsid w:val="00C164F8"/>
    <w:rsid w:val="00C17DE6"/>
    <w:rsid w:val="00C2032A"/>
    <w:rsid w:val="00C24722"/>
    <w:rsid w:val="00C30D49"/>
    <w:rsid w:val="00C419CC"/>
    <w:rsid w:val="00C41A94"/>
    <w:rsid w:val="00C41C88"/>
    <w:rsid w:val="00C4236B"/>
    <w:rsid w:val="00C46B61"/>
    <w:rsid w:val="00C51615"/>
    <w:rsid w:val="00C51F84"/>
    <w:rsid w:val="00C52F90"/>
    <w:rsid w:val="00C610B0"/>
    <w:rsid w:val="00C62592"/>
    <w:rsid w:val="00C64A91"/>
    <w:rsid w:val="00C66D26"/>
    <w:rsid w:val="00C67FF3"/>
    <w:rsid w:val="00C72F07"/>
    <w:rsid w:val="00C76E81"/>
    <w:rsid w:val="00C82F55"/>
    <w:rsid w:val="00C83187"/>
    <w:rsid w:val="00C96099"/>
    <w:rsid w:val="00CA110E"/>
    <w:rsid w:val="00CA3520"/>
    <w:rsid w:val="00CA3638"/>
    <w:rsid w:val="00CA60B4"/>
    <w:rsid w:val="00CC02AB"/>
    <w:rsid w:val="00CC2CF1"/>
    <w:rsid w:val="00CD207F"/>
    <w:rsid w:val="00CD42A7"/>
    <w:rsid w:val="00CD4F4E"/>
    <w:rsid w:val="00CD7BE0"/>
    <w:rsid w:val="00CE174A"/>
    <w:rsid w:val="00CE4FCD"/>
    <w:rsid w:val="00CF0FA2"/>
    <w:rsid w:val="00CF6112"/>
    <w:rsid w:val="00CF6234"/>
    <w:rsid w:val="00CF661B"/>
    <w:rsid w:val="00D0100B"/>
    <w:rsid w:val="00D016BE"/>
    <w:rsid w:val="00D073B3"/>
    <w:rsid w:val="00D07DF3"/>
    <w:rsid w:val="00D12FE2"/>
    <w:rsid w:val="00D134F3"/>
    <w:rsid w:val="00D140B7"/>
    <w:rsid w:val="00D157D3"/>
    <w:rsid w:val="00D16E6E"/>
    <w:rsid w:val="00D1733B"/>
    <w:rsid w:val="00D17A75"/>
    <w:rsid w:val="00D2133E"/>
    <w:rsid w:val="00D21E09"/>
    <w:rsid w:val="00D231C4"/>
    <w:rsid w:val="00D247AB"/>
    <w:rsid w:val="00D2627C"/>
    <w:rsid w:val="00D30B35"/>
    <w:rsid w:val="00D34FF9"/>
    <w:rsid w:val="00D42EE5"/>
    <w:rsid w:val="00D51A54"/>
    <w:rsid w:val="00D56C36"/>
    <w:rsid w:val="00D57AF5"/>
    <w:rsid w:val="00D60538"/>
    <w:rsid w:val="00D63270"/>
    <w:rsid w:val="00D677F6"/>
    <w:rsid w:val="00D718C6"/>
    <w:rsid w:val="00D72163"/>
    <w:rsid w:val="00D73A5E"/>
    <w:rsid w:val="00D7469A"/>
    <w:rsid w:val="00D7503B"/>
    <w:rsid w:val="00D757B9"/>
    <w:rsid w:val="00D77325"/>
    <w:rsid w:val="00D82DD5"/>
    <w:rsid w:val="00D9043E"/>
    <w:rsid w:val="00D918CB"/>
    <w:rsid w:val="00D92838"/>
    <w:rsid w:val="00D95A4A"/>
    <w:rsid w:val="00DA15ED"/>
    <w:rsid w:val="00DA550C"/>
    <w:rsid w:val="00DA5EC7"/>
    <w:rsid w:val="00DA7ED0"/>
    <w:rsid w:val="00DB014F"/>
    <w:rsid w:val="00DB177A"/>
    <w:rsid w:val="00DC07E6"/>
    <w:rsid w:val="00DC1D24"/>
    <w:rsid w:val="00DC259B"/>
    <w:rsid w:val="00DC534B"/>
    <w:rsid w:val="00DC5A0D"/>
    <w:rsid w:val="00DC70BB"/>
    <w:rsid w:val="00DD0225"/>
    <w:rsid w:val="00DD182E"/>
    <w:rsid w:val="00DD250B"/>
    <w:rsid w:val="00DD3340"/>
    <w:rsid w:val="00DD3930"/>
    <w:rsid w:val="00DD3A0C"/>
    <w:rsid w:val="00DE1D58"/>
    <w:rsid w:val="00DE2522"/>
    <w:rsid w:val="00DE3233"/>
    <w:rsid w:val="00DE32C6"/>
    <w:rsid w:val="00DE3D93"/>
    <w:rsid w:val="00DF123A"/>
    <w:rsid w:val="00DF35E8"/>
    <w:rsid w:val="00E024E2"/>
    <w:rsid w:val="00E0506B"/>
    <w:rsid w:val="00E074AD"/>
    <w:rsid w:val="00E12FA6"/>
    <w:rsid w:val="00E13203"/>
    <w:rsid w:val="00E161DD"/>
    <w:rsid w:val="00E25187"/>
    <w:rsid w:val="00E264E1"/>
    <w:rsid w:val="00E30EEF"/>
    <w:rsid w:val="00E31ED1"/>
    <w:rsid w:val="00E32C26"/>
    <w:rsid w:val="00E32E29"/>
    <w:rsid w:val="00E33670"/>
    <w:rsid w:val="00E337E7"/>
    <w:rsid w:val="00E3495A"/>
    <w:rsid w:val="00E35C21"/>
    <w:rsid w:val="00E35CA3"/>
    <w:rsid w:val="00E363CD"/>
    <w:rsid w:val="00E379AE"/>
    <w:rsid w:val="00E4342A"/>
    <w:rsid w:val="00E47632"/>
    <w:rsid w:val="00E50659"/>
    <w:rsid w:val="00E51C08"/>
    <w:rsid w:val="00E51CCF"/>
    <w:rsid w:val="00E5327C"/>
    <w:rsid w:val="00E60E55"/>
    <w:rsid w:val="00E64157"/>
    <w:rsid w:val="00E72DAD"/>
    <w:rsid w:val="00E75371"/>
    <w:rsid w:val="00E779AC"/>
    <w:rsid w:val="00E83F24"/>
    <w:rsid w:val="00E87B38"/>
    <w:rsid w:val="00E90F70"/>
    <w:rsid w:val="00E96835"/>
    <w:rsid w:val="00E96D2A"/>
    <w:rsid w:val="00E97099"/>
    <w:rsid w:val="00E97C4B"/>
    <w:rsid w:val="00EA1C5A"/>
    <w:rsid w:val="00EA30EF"/>
    <w:rsid w:val="00EA32C0"/>
    <w:rsid w:val="00EA37BD"/>
    <w:rsid w:val="00EA5654"/>
    <w:rsid w:val="00EA7559"/>
    <w:rsid w:val="00EB099F"/>
    <w:rsid w:val="00EB5757"/>
    <w:rsid w:val="00EC0DDB"/>
    <w:rsid w:val="00EC6EAC"/>
    <w:rsid w:val="00EE1CF4"/>
    <w:rsid w:val="00EE1F06"/>
    <w:rsid w:val="00EE7EE9"/>
    <w:rsid w:val="00EF4304"/>
    <w:rsid w:val="00EF458B"/>
    <w:rsid w:val="00EF482B"/>
    <w:rsid w:val="00EF4E55"/>
    <w:rsid w:val="00EF57B7"/>
    <w:rsid w:val="00F00B9F"/>
    <w:rsid w:val="00F00E5D"/>
    <w:rsid w:val="00F05552"/>
    <w:rsid w:val="00F0558A"/>
    <w:rsid w:val="00F073EF"/>
    <w:rsid w:val="00F103C0"/>
    <w:rsid w:val="00F10603"/>
    <w:rsid w:val="00F12267"/>
    <w:rsid w:val="00F21571"/>
    <w:rsid w:val="00F21AC5"/>
    <w:rsid w:val="00F22A82"/>
    <w:rsid w:val="00F25F16"/>
    <w:rsid w:val="00F26121"/>
    <w:rsid w:val="00F307D6"/>
    <w:rsid w:val="00F34E4B"/>
    <w:rsid w:val="00F360BF"/>
    <w:rsid w:val="00F37632"/>
    <w:rsid w:val="00F4184C"/>
    <w:rsid w:val="00F43DA0"/>
    <w:rsid w:val="00F45DBC"/>
    <w:rsid w:val="00F5721F"/>
    <w:rsid w:val="00F628B9"/>
    <w:rsid w:val="00F657E4"/>
    <w:rsid w:val="00F65F48"/>
    <w:rsid w:val="00F67ACD"/>
    <w:rsid w:val="00F71537"/>
    <w:rsid w:val="00F7298E"/>
    <w:rsid w:val="00F805E6"/>
    <w:rsid w:val="00F8090F"/>
    <w:rsid w:val="00F84E0B"/>
    <w:rsid w:val="00F854A8"/>
    <w:rsid w:val="00F86FE4"/>
    <w:rsid w:val="00F90EAB"/>
    <w:rsid w:val="00F9215A"/>
    <w:rsid w:val="00F92805"/>
    <w:rsid w:val="00F958E1"/>
    <w:rsid w:val="00F95B75"/>
    <w:rsid w:val="00FA1DCB"/>
    <w:rsid w:val="00FA3791"/>
    <w:rsid w:val="00FA62C1"/>
    <w:rsid w:val="00FA6CF1"/>
    <w:rsid w:val="00FB5E23"/>
    <w:rsid w:val="00FB72C3"/>
    <w:rsid w:val="00FC13D5"/>
    <w:rsid w:val="00FC1A4F"/>
    <w:rsid w:val="00FC2442"/>
    <w:rsid w:val="00FC6204"/>
    <w:rsid w:val="00FC659B"/>
    <w:rsid w:val="00FC73EA"/>
    <w:rsid w:val="00FC7B3E"/>
    <w:rsid w:val="00FE534A"/>
    <w:rsid w:val="00FE578B"/>
    <w:rsid w:val="00FF3FB2"/>
    <w:rsid w:val="00FF49C6"/>
    <w:rsid w:val="00FF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F6ACA5F"/>
  <w14:defaultImageDpi w14:val="0"/>
  <w15:docId w15:val="{5AA59890-68D4-4987-857A-70E86612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03F"/>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0D49"/>
    <w:pPr>
      <w:tabs>
        <w:tab w:val="center" w:pos="4252"/>
        <w:tab w:val="right" w:pos="8504"/>
      </w:tabs>
      <w:snapToGrid w:val="0"/>
    </w:pPr>
  </w:style>
  <w:style w:type="character" w:customStyle="1" w:styleId="a4">
    <w:name w:val="ヘッダー (文字)"/>
    <w:basedOn w:val="a0"/>
    <w:link w:val="a3"/>
    <w:uiPriority w:val="99"/>
    <w:locked/>
    <w:rsid w:val="00C30D49"/>
    <w:rPr>
      <w:rFonts w:cs="Times New Roman"/>
      <w:kern w:val="2"/>
      <w:sz w:val="22"/>
      <w:szCs w:val="22"/>
    </w:rPr>
  </w:style>
  <w:style w:type="paragraph" w:styleId="a5">
    <w:name w:val="footer"/>
    <w:basedOn w:val="a"/>
    <w:link w:val="a6"/>
    <w:uiPriority w:val="99"/>
    <w:rsid w:val="00C30D49"/>
    <w:pPr>
      <w:tabs>
        <w:tab w:val="center" w:pos="4252"/>
        <w:tab w:val="right" w:pos="8504"/>
      </w:tabs>
      <w:snapToGrid w:val="0"/>
    </w:pPr>
  </w:style>
  <w:style w:type="character" w:customStyle="1" w:styleId="a6">
    <w:name w:val="フッター (文字)"/>
    <w:basedOn w:val="a0"/>
    <w:link w:val="a5"/>
    <w:uiPriority w:val="99"/>
    <w:locked/>
    <w:rsid w:val="00C30D49"/>
    <w:rPr>
      <w:rFonts w:cs="Times New Roman"/>
      <w:kern w:val="2"/>
      <w:sz w:val="22"/>
      <w:szCs w:val="22"/>
    </w:rPr>
  </w:style>
  <w:style w:type="table" w:styleId="a7">
    <w:name w:val="Table Grid"/>
    <w:basedOn w:val="a1"/>
    <w:uiPriority w:val="39"/>
    <w:rsid w:val="00B1621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7C760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8">
    <w:name w:val="Note Heading"/>
    <w:basedOn w:val="a"/>
    <w:next w:val="a"/>
    <w:link w:val="a9"/>
    <w:uiPriority w:val="99"/>
    <w:rsid w:val="00E72DAD"/>
    <w:pPr>
      <w:jc w:val="center"/>
    </w:pPr>
    <w:rPr>
      <w:rFonts w:hAnsi="ＭＳ 明朝"/>
    </w:rPr>
  </w:style>
  <w:style w:type="character" w:customStyle="1" w:styleId="a9">
    <w:name w:val="記 (文字)"/>
    <w:basedOn w:val="a0"/>
    <w:link w:val="a8"/>
    <w:uiPriority w:val="99"/>
    <w:locked/>
    <w:rsid w:val="00E72DAD"/>
    <w:rPr>
      <w:rFonts w:ascii="ＭＳ 明朝" w:eastAsia="ＭＳ 明朝" w:hAnsi="ＭＳ 明朝" w:cs="Times New Roman"/>
      <w:kern w:val="2"/>
      <w:sz w:val="22"/>
      <w:szCs w:val="22"/>
    </w:rPr>
  </w:style>
  <w:style w:type="paragraph" w:styleId="aa">
    <w:name w:val="Closing"/>
    <w:basedOn w:val="a"/>
    <w:link w:val="ab"/>
    <w:uiPriority w:val="99"/>
    <w:rsid w:val="00E72DAD"/>
    <w:pPr>
      <w:jc w:val="right"/>
    </w:pPr>
    <w:rPr>
      <w:rFonts w:hAnsi="ＭＳ 明朝"/>
    </w:rPr>
  </w:style>
  <w:style w:type="character" w:customStyle="1" w:styleId="ab">
    <w:name w:val="結語 (文字)"/>
    <w:basedOn w:val="a0"/>
    <w:link w:val="aa"/>
    <w:uiPriority w:val="99"/>
    <w:locked/>
    <w:rsid w:val="00E72DAD"/>
    <w:rPr>
      <w:rFonts w:ascii="ＭＳ 明朝" w:eastAsia="ＭＳ 明朝" w:hAnsi="ＭＳ 明朝" w:cs="Times New Roman"/>
      <w:kern w:val="2"/>
      <w:sz w:val="22"/>
      <w:szCs w:val="22"/>
    </w:rPr>
  </w:style>
  <w:style w:type="paragraph" w:styleId="ac">
    <w:name w:val="Balloon Text"/>
    <w:basedOn w:val="a"/>
    <w:link w:val="ad"/>
    <w:uiPriority w:val="99"/>
    <w:semiHidden/>
    <w:rsid w:val="006A04F7"/>
    <w:rPr>
      <w:rFonts w:ascii="Arial" w:eastAsia="ＭＳ ゴシック" w:hAnsi="Arial"/>
      <w:sz w:val="18"/>
      <w:szCs w:val="18"/>
    </w:rPr>
  </w:style>
  <w:style w:type="character" w:customStyle="1" w:styleId="ad">
    <w:name w:val="吹き出し (文字)"/>
    <w:basedOn w:val="a0"/>
    <w:link w:val="ac"/>
    <w:uiPriority w:val="99"/>
    <w:semiHidden/>
    <w:locked/>
    <w:rsid w:val="006A04F7"/>
    <w:rPr>
      <w:rFonts w:ascii="Arial" w:eastAsia="ＭＳ ゴシック" w:hAnsi="Arial" w:cs="Times New Roman"/>
      <w:kern w:val="2"/>
      <w:sz w:val="18"/>
      <w:szCs w:val="18"/>
    </w:rPr>
  </w:style>
  <w:style w:type="paragraph" w:customStyle="1" w:styleId="1">
    <w:name w:val="表題1"/>
    <w:basedOn w:val="a"/>
    <w:uiPriority w:val="99"/>
    <w:rsid w:val="00E31E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uiPriority w:val="99"/>
    <w:rsid w:val="00E31E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uiPriority w:val="99"/>
    <w:rsid w:val="00E31ED1"/>
  </w:style>
  <w:style w:type="character" w:customStyle="1" w:styleId="num1">
    <w:name w:val="num1"/>
    <w:uiPriority w:val="99"/>
    <w:rsid w:val="00E31ED1"/>
  </w:style>
  <w:style w:type="character" w:customStyle="1" w:styleId="p">
    <w:name w:val="p"/>
    <w:uiPriority w:val="99"/>
    <w:rsid w:val="00E31ED1"/>
  </w:style>
  <w:style w:type="character" w:styleId="ae">
    <w:name w:val="Hyperlink"/>
    <w:basedOn w:val="a0"/>
    <w:uiPriority w:val="99"/>
    <w:semiHidden/>
    <w:rsid w:val="00E31ED1"/>
    <w:rPr>
      <w:rFonts w:cs="Times New Roman"/>
      <w:color w:val="0000FF"/>
      <w:u w:val="single"/>
    </w:rPr>
  </w:style>
  <w:style w:type="paragraph" w:styleId="af">
    <w:name w:val="List Paragraph"/>
    <w:basedOn w:val="a"/>
    <w:uiPriority w:val="34"/>
    <w:qFormat/>
    <w:rsid w:val="00400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405913">
      <w:marLeft w:val="0"/>
      <w:marRight w:val="0"/>
      <w:marTop w:val="0"/>
      <w:marBottom w:val="0"/>
      <w:divBdr>
        <w:top w:val="none" w:sz="0" w:space="0" w:color="auto"/>
        <w:left w:val="none" w:sz="0" w:space="0" w:color="auto"/>
        <w:bottom w:val="none" w:sz="0" w:space="0" w:color="auto"/>
        <w:right w:val="none" w:sz="0" w:space="0" w:color="auto"/>
      </w:divBdr>
      <w:divsChild>
        <w:div w:id="970405914">
          <w:marLeft w:val="230"/>
          <w:marRight w:val="0"/>
          <w:marTop w:val="0"/>
          <w:marBottom w:val="0"/>
          <w:divBdr>
            <w:top w:val="none" w:sz="0" w:space="0" w:color="auto"/>
            <w:left w:val="none" w:sz="0" w:space="0" w:color="auto"/>
            <w:bottom w:val="none" w:sz="0" w:space="0" w:color="auto"/>
            <w:right w:val="none" w:sz="0" w:space="0" w:color="auto"/>
          </w:divBdr>
        </w:div>
      </w:divsChild>
    </w:div>
    <w:div w:id="970405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135D-054B-494E-9756-B75D5B9C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1841</Words>
  <Characters>131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浩嗣</dc:creator>
  <cp:keywords/>
  <dc:description/>
  <cp:lastModifiedBy>平井 純花</cp:lastModifiedBy>
  <cp:revision>22</cp:revision>
  <cp:lastPrinted>2023-07-20T06:21:00Z</cp:lastPrinted>
  <dcterms:created xsi:type="dcterms:W3CDTF">2021-07-20T06:51:00Z</dcterms:created>
  <dcterms:modified xsi:type="dcterms:W3CDTF">2023-07-20T06:22:00Z</dcterms:modified>
</cp:coreProperties>
</file>